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A91" w:rsidRDefault="00C37B95" w:rsidP="009507C1">
      <w:pPr>
        <w:jc w:val="center"/>
        <w:rPr>
          <w:rFonts w:ascii="SassoonPrimaryInfant" w:hAnsi="SassoonPrimaryInfant"/>
          <w:b/>
          <w:sz w:val="32"/>
          <w:szCs w:val="32"/>
        </w:rPr>
      </w:pPr>
      <w:r w:rsidRPr="00A11A91">
        <w:rPr>
          <w:rFonts w:ascii="SassoonPrimaryInfant" w:hAnsi="SassoonPrimaryInfant"/>
          <w:noProof/>
          <w:color w:val="2E74B5" w:themeColor="accent1" w:themeShade="BF"/>
          <w:sz w:val="84"/>
          <w:szCs w:val="84"/>
          <w:u w:val="single"/>
          <w:lang w:eastAsia="en-GB"/>
        </w:rPr>
        <w:drawing>
          <wp:anchor distT="0" distB="0" distL="114300" distR="114300" simplePos="0" relativeHeight="251663360" behindDoc="1" locked="0" layoutInCell="1" allowOverlap="1" wp14:anchorId="109151B3" wp14:editId="31F7E8DD">
            <wp:simplePos x="0" y="0"/>
            <wp:positionH relativeFrom="rightMargin">
              <wp:align>left</wp:align>
            </wp:positionH>
            <wp:positionV relativeFrom="paragraph">
              <wp:posOffset>10160</wp:posOffset>
            </wp:positionV>
            <wp:extent cx="513715" cy="381000"/>
            <wp:effectExtent l="0" t="0" r="635" b="0"/>
            <wp:wrapTight wrapText="bothSides">
              <wp:wrapPolygon edited="0">
                <wp:start x="0" y="0"/>
                <wp:lineTo x="0" y="20520"/>
                <wp:lineTo x="20826" y="20520"/>
                <wp:lineTo x="2082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8" t="3378" r="3518" b="4054"/>
                    <a:stretch/>
                  </pic:blipFill>
                  <pic:spPr bwMode="auto">
                    <a:xfrm>
                      <a:off x="0" y="0"/>
                      <a:ext cx="513715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1A91">
        <w:rPr>
          <w:rFonts w:ascii="SassoonPrimaryInfant" w:hAnsi="SassoonPrimaryInfant"/>
          <w:noProof/>
          <w:color w:val="2E74B5" w:themeColor="accent1" w:themeShade="BF"/>
          <w:sz w:val="84"/>
          <w:szCs w:val="8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13715" cy="381000"/>
            <wp:effectExtent l="0" t="0" r="635" b="0"/>
            <wp:wrapTight wrapText="bothSides">
              <wp:wrapPolygon edited="0">
                <wp:start x="0" y="0"/>
                <wp:lineTo x="0" y="20520"/>
                <wp:lineTo x="20826" y="20520"/>
                <wp:lineTo x="208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8" t="3378" r="3518" b="4054"/>
                    <a:stretch/>
                  </pic:blipFill>
                  <pic:spPr bwMode="auto">
                    <a:xfrm>
                      <a:off x="0" y="0"/>
                      <a:ext cx="513715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1A91">
        <w:rPr>
          <w:noProof/>
          <w:sz w:val="84"/>
          <w:szCs w:val="8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1657350</wp:posOffset>
            </wp:positionV>
            <wp:extent cx="904875" cy="954405"/>
            <wp:effectExtent l="0" t="0" r="9525" b="0"/>
            <wp:wrapTight wrapText="bothSides">
              <wp:wrapPolygon edited="0">
                <wp:start x="0" y="0"/>
                <wp:lineTo x="0" y="21126"/>
                <wp:lineTo x="21373" y="21126"/>
                <wp:lineTo x="213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AF0">
        <w:rPr>
          <w:rFonts w:ascii="SassoonPrimaryInfant" w:hAnsi="SassoonPrimaryInfant"/>
          <w:color w:val="2E74B5" w:themeColor="accent1" w:themeShade="BF"/>
          <w:sz w:val="84"/>
          <w:szCs w:val="84"/>
          <w:u w:val="single"/>
        </w:rPr>
        <w:t>\</w:t>
      </w:r>
      <w:r w:rsidR="004778A7" w:rsidRPr="00A11A91">
        <w:rPr>
          <w:rFonts w:ascii="SassoonPrimaryInfant" w:hAnsi="SassoonPrimaryInfant"/>
          <w:color w:val="2E74B5" w:themeColor="accent1" w:themeShade="BF"/>
          <w:sz w:val="84"/>
          <w:szCs w:val="84"/>
          <w:u w:val="single"/>
        </w:rPr>
        <w:t xml:space="preserve">Curriculum Map MFL </w:t>
      </w:r>
      <w:r w:rsidRPr="00A11A91">
        <w:rPr>
          <w:rFonts w:ascii="SassoonPrimaryInfant" w:hAnsi="SassoonPrimaryInfant"/>
          <w:noProof/>
          <w:color w:val="2E74B5" w:themeColor="accent1" w:themeShade="BF"/>
          <w:sz w:val="84"/>
          <w:szCs w:val="84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6338DA29" wp14:editId="171635FC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13715" cy="381000"/>
            <wp:effectExtent l="0" t="0" r="635" b="0"/>
            <wp:wrapTight wrapText="bothSides">
              <wp:wrapPolygon edited="0">
                <wp:start x="0" y="0"/>
                <wp:lineTo x="0" y="20520"/>
                <wp:lineTo x="20826" y="20520"/>
                <wp:lineTo x="2082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8" t="3378" r="3518" b="4054"/>
                    <a:stretch/>
                  </pic:blipFill>
                  <pic:spPr bwMode="auto">
                    <a:xfrm>
                      <a:off x="0" y="0"/>
                      <a:ext cx="513715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8A7" w:rsidRPr="00A11A91">
        <w:rPr>
          <w:rFonts w:ascii="SassoonPrimaryInfant" w:hAnsi="SassoonPrimaryInfant"/>
          <w:color w:val="2E74B5" w:themeColor="accent1" w:themeShade="BF"/>
          <w:sz w:val="84"/>
          <w:szCs w:val="84"/>
          <w:u w:val="single"/>
        </w:rPr>
        <w:t>(French)</w:t>
      </w:r>
      <w:r w:rsidR="004778A7" w:rsidRPr="009507C1">
        <w:rPr>
          <w:rFonts w:ascii="SassoonPrimaryInfant" w:hAnsi="SassoonPrimaryInfant"/>
          <w:color w:val="2E74B5" w:themeColor="accent1" w:themeShade="BF"/>
          <w:sz w:val="96"/>
          <w:szCs w:val="96"/>
          <w:u w:val="single"/>
        </w:rPr>
        <w:br w:type="textWrapping" w:clear="all"/>
      </w:r>
    </w:p>
    <w:p w:rsidR="00C37B95" w:rsidRDefault="00C37B95" w:rsidP="009507C1">
      <w:pPr>
        <w:jc w:val="center"/>
        <w:rPr>
          <w:rFonts w:ascii="SassoonPrimaryInfant" w:hAnsi="SassoonPrimaryInfant"/>
          <w:b/>
          <w:sz w:val="32"/>
          <w:szCs w:val="32"/>
        </w:rPr>
      </w:pPr>
    </w:p>
    <w:p w:rsidR="00C37B95" w:rsidRDefault="00C37B95" w:rsidP="009507C1">
      <w:pPr>
        <w:jc w:val="center"/>
        <w:rPr>
          <w:rFonts w:ascii="SassoonPrimaryInfant" w:hAnsi="SassoonPrimaryInfant"/>
          <w:b/>
          <w:sz w:val="32"/>
          <w:szCs w:val="32"/>
        </w:rPr>
      </w:pPr>
    </w:p>
    <w:p w:rsidR="00C37B95" w:rsidRDefault="00C37B95" w:rsidP="009507C1">
      <w:pPr>
        <w:jc w:val="center"/>
        <w:rPr>
          <w:rFonts w:ascii="SassoonPrimaryInfant" w:hAnsi="SassoonPrimaryInfant"/>
          <w:b/>
          <w:sz w:val="32"/>
          <w:szCs w:val="32"/>
        </w:rPr>
      </w:pPr>
    </w:p>
    <w:p w:rsidR="00C4272C" w:rsidRDefault="009507C1" w:rsidP="00C37B95">
      <w:pPr>
        <w:jc w:val="both"/>
        <w:rPr>
          <w:rFonts w:ascii="SassoonPrimaryInfant" w:hAnsi="SassoonPrimaryInfant"/>
          <w:sz w:val="32"/>
          <w:szCs w:val="32"/>
        </w:rPr>
      </w:pPr>
      <w:r w:rsidRPr="00BF6CD1">
        <w:rPr>
          <w:rFonts w:ascii="SassoonPrimaryInfant" w:hAnsi="SassoonPrimaryInfant"/>
          <w:b/>
          <w:sz w:val="32"/>
          <w:szCs w:val="32"/>
        </w:rPr>
        <w:t xml:space="preserve">Vision Statement </w:t>
      </w:r>
      <w:r w:rsidR="004876A0">
        <w:rPr>
          <w:rFonts w:ascii="SassoonPrimaryInfant" w:hAnsi="SassoonPrimaryInfant"/>
          <w:b/>
          <w:sz w:val="32"/>
          <w:szCs w:val="32"/>
        </w:rPr>
        <w:t xml:space="preserve">and </w:t>
      </w:r>
      <w:r w:rsidR="00C4272C">
        <w:rPr>
          <w:rFonts w:ascii="SassoonPrimaryInfant" w:hAnsi="SassoonPrimaryInfant"/>
          <w:b/>
          <w:sz w:val="32"/>
          <w:szCs w:val="32"/>
        </w:rPr>
        <w:t>R</w:t>
      </w:r>
      <w:r w:rsidR="004876A0">
        <w:rPr>
          <w:rFonts w:ascii="SassoonPrimaryInfant" w:hAnsi="SassoonPrimaryInfant"/>
          <w:b/>
          <w:sz w:val="32"/>
          <w:szCs w:val="32"/>
        </w:rPr>
        <w:t xml:space="preserve">ationale </w:t>
      </w:r>
      <w:r w:rsidRPr="00BF6CD1">
        <w:rPr>
          <w:rFonts w:ascii="SassoonPrimaryInfant" w:hAnsi="SassoonPrimaryInfant"/>
          <w:b/>
          <w:sz w:val="32"/>
          <w:szCs w:val="32"/>
        </w:rPr>
        <w:t>for M</w:t>
      </w:r>
      <w:r w:rsidR="001B3E19" w:rsidRPr="00BF6CD1">
        <w:rPr>
          <w:rFonts w:ascii="SassoonPrimaryInfant" w:hAnsi="SassoonPrimaryInfant"/>
          <w:b/>
          <w:sz w:val="32"/>
          <w:szCs w:val="32"/>
        </w:rPr>
        <w:t>odern Foreign Languages</w:t>
      </w:r>
      <w:r w:rsidRPr="00BF6CD1">
        <w:rPr>
          <w:rFonts w:ascii="SassoonPrimaryInfant" w:hAnsi="SassoonPrimaryInfant"/>
          <w:b/>
          <w:sz w:val="32"/>
          <w:szCs w:val="32"/>
        </w:rPr>
        <w:t>:</w:t>
      </w:r>
      <w:r w:rsidRPr="009507C1">
        <w:rPr>
          <w:rFonts w:ascii="SassoonPrimaryInfant" w:hAnsi="SassoonPrimaryInfant"/>
          <w:sz w:val="32"/>
          <w:szCs w:val="32"/>
        </w:rPr>
        <w:t xml:space="preserve"> At </w:t>
      </w:r>
      <w:proofErr w:type="spellStart"/>
      <w:r w:rsidRPr="009507C1">
        <w:rPr>
          <w:rFonts w:ascii="SassoonPrimaryInfant" w:hAnsi="SassoonPrimaryInfant"/>
          <w:sz w:val="32"/>
          <w:szCs w:val="32"/>
        </w:rPr>
        <w:t>Marton</w:t>
      </w:r>
      <w:proofErr w:type="spellEnd"/>
      <w:r w:rsidRPr="009507C1">
        <w:rPr>
          <w:rFonts w:ascii="SassoonPrimaryInfant" w:hAnsi="SassoonPrimaryInfant"/>
          <w:sz w:val="32"/>
          <w:szCs w:val="32"/>
        </w:rPr>
        <w:t xml:space="preserve"> Manor Primary School our vision is </w:t>
      </w:r>
      <w:r w:rsidR="00BF6CD1">
        <w:rPr>
          <w:rFonts w:ascii="SassoonPrimaryInfant" w:hAnsi="SassoonPrimaryInfant"/>
          <w:sz w:val="32"/>
          <w:szCs w:val="32"/>
        </w:rPr>
        <w:t>for</w:t>
      </w:r>
      <w:r w:rsidRPr="009507C1">
        <w:rPr>
          <w:rFonts w:ascii="SassoonPrimaryInfant" w:hAnsi="SassoonPrimaryInfant"/>
          <w:sz w:val="32"/>
          <w:szCs w:val="32"/>
        </w:rPr>
        <w:t xml:space="preserve"> children </w:t>
      </w:r>
      <w:r w:rsidR="00BF6CD1">
        <w:rPr>
          <w:rFonts w:ascii="SassoonPrimaryInfant" w:hAnsi="SassoonPrimaryInfant"/>
          <w:sz w:val="32"/>
          <w:szCs w:val="32"/>
        </w:rPr>
        <w:t>to</w:t>
      </w:r>
      <w:r w:rsidRPr="009507C1">
        <w:rPr>
          <w:rFonts w:ascii="SassoonPrimaryInfant" w:hAnsi="SassoonPrimaryInfant"/>
          <w:sz w:val="32"/>
          <w:szCs w:val="32"/>
        </w:rPr>
        <w:t xml:space="preserve"> develop </w:t>
      </w:r>
      <w:r w:rsidR="001B3E19">
        <w:rPr>
          <w:rFonts w:ascii="SassoonPrimaryInfant" w:hAnsi="SassoonPrimaryInfant"/>
          <w:sz w:val="32"/>
          <w:szCs w:val="32"/>
        </w:rPr>
        <w:t xml:space="preserve">their language </w:t>
      </w:r>
      <w:r w:rsidR="002E1096">
        <w:rPr>
          <w:rFonts w:ascii="SassoonPrimaryInfant" w:hAnsi="SassoonPrimaryInfant"/>
          <w:sz w:val="32"/>
          <w:szCs w:val="32"/>
        </w:rPr>
        <w:t xml:space="preserve">learning </w:t>
      </w:r>
      <w:r w:rsidR="001B3E19">
        <w:rPr>
          <w:rFonts w:ascii="SassoonPrimaryInfant" w:hAnsi="SassoonPrimaryInfant"/>
          <w:sz w:val="32"/>
          <w:szCs w:val="32"/>
        </w:rPr>
        <w:t>skills a</w:t>
      </w:r>
      <w:r w:rsidR="00BF6CD1">
        <w:rPr>
          <w:rFonts w:ascii="SassoonPrimaryInfant" w:hAnsi="SassoonPrimaryInfant"/>
          <w:sz w:val="32"/>
          <w:szCs w:val="32"/>
        </w:rPr>
        <w:t>longside</w:t>
      </w:r>
      <w:r w:rsidR="001B3E19">
        <w:rPr>
          <w:rFonts w:ascii="SassoonPrimaryInfant" w:hAnsi="SassoonPrimaryInfant"/>
          <w:sz w:val="32"/>
          <w:szCs w:val="32"/>
        </w:rPr>
        <w:t xml:space="preserve"> a </w:t>
      </w:r>
      <w:r w:rsidR="00C22706">
        <w:rPr>
          <w:rFonts w:ascii="SassoonPrimaryInfant" w:hAnsi="SassoonPrimaryInfant"/>
          <w:sz w:val="32"/>
          <w:szCs w:val="32"/>
        </w:rPr>
        <w:t>‘</w:t>
      </w:r>
      <w:r w:rsidR="001B3E19">
        <w:rPr>
          <w:rFonts w:ascii="SassoonPrimaryInfant" w:hAnsi="SassoonPrimaryInfant"/>
          <w:sz w:val="32"/>
          <w:szCs w:val="32"/>
        </w:rPr>
        <w:t>love of learning</w:t>
      </w:r>
      <w:r w:rsidR="00C22706">
        <w:rPr>
          <w:rFonts w:ascii="SassoonPrimaryInfant" w:hAnsi="SassoonPrimaryInfant"/>
          <w:sz w:val="32"/>
          <w:szCs w:val="32"/>
        </w:rPr>
        <w:t>’</w:t>
      </w:r>
      <w:r w:rsidR="001B3E19">
        <w:rPr>
          <w:rFonts w:ascii="SassoonPrimaryInfant" w:hAnsi="SassoonPrimaryInfant"/>
          <w:sz w:val="32"/>
          <w:szCs w:val="32"/>
        </w:rPr>
        <w:t xml:space="preserve"> </w:t>
      </w:r>
      <w:r w:rsidR="00156D2D">
        <w:rPr>
          <w:rFonts w:ascii="SassoonPrimaryInfant" w:hAnsi="SassoonPrimaryInfant"/>
          <w:sz w:val="32"/>
          <w:szCs w:val="32"/>
        </w:rPr>
        <w:t xml:space="preserve">for </w:t>
      </w:r>
      <w:r w:rsidR="001B3E19">
        <w:rPr>
          <w:rFonts w:ascii="SassoonPrimaryInfant" w:hAnsi="SassoonPrimaryInfant"/>
          <w:sz w:val="32"/>
          <w:szCs w:val="32"/>
        </w:rPr>
        <w:t xml:space="preserve">a different language to help them to </w:t>
      </w:r>
      <w:r w:rsidRPr="009507C1">
        <w:rPr>
          <w:rFonts w:ascii="SassoonPrimaryInfant" w:hAnsi="SassoonPrimaryInfant"/>
          <w:sz w:val="32"/>
          <w:szCs w:val="32"/>
        </w:rPr>
        <w:t xml:space="preserve">become all-round global citizens.  </w:t>
      </w:r>
      <w:r w:rsidR="00C4272C">
        <w:rPr>
          <w:rFonts w:ascii="SassoonPrimaryInfant" w:hAnsi="SassoonPrimaryInfant"/>
          <w:sz w:val="32"/>
          <w:szCs w:val="32"/>
        </w:rPr>
        <w:t xml:space="preserve">We truly believe that learning a foreign language will foster children’s curiosity and deepen their understanding of the world. </w:t>
      </w:r>
      <w:r w:rsidRPr="009507C1">
        <w:rPr>
          <w:rFonts w:ascii="SassoonPrimaryInfant" w:hAnsi="SassoonPrimaryInfant"/>
          <w:sz w:val="32"/>
          <w:szCs w:val="32"/>
        </w:rPr>
        <w:t xml:space="preserve">We teach French as a modern foreign language so that </w:t>
      </w:r>
      <w:r w:rsidR="00BF6CD1">
        <w:rPr>
          <w:rFonts w:ascii="SassoonPrimaryInfant" w:hAnsi="SassoonPrimaryInfant"/>
          <w:sz w:val="32"/>
          <w:szCs w:val="32"/>
        </w:rPr>
        <w:t xml:space="preserve">our </w:t>
      </w:r>
      <w:r w:rsidRPr="009507C1">
        <w:rPr>
          <w:rFonts w:ascii="SassoonPrimaryInfant" w:hAnsi="SassoonPrimaryInfant"/>
          <w:sz w:val="32"/>
          <w:szCs w:val="32"/>
        </w:rPr>
        <w:t>children can prepare themselves for liv</w:t>
      </w:r>
      <w:r w:rsidR="00BF6CD1">
        <w:rPr>
          <w:rFonts w:ascii="SassoonPrimaryInfant" w:hAnsi="SassoonPrimaryInfant"/>
          <w:sz w:val="32"/>
          <w:szCs w:val="32"/>
        </w:rPr>
        <w:t xml:space="preserve">ing in a rapidly changing world and a life in </w:t>
      </w:r>
      <w:r w:rsidR="00D72C8F">
        <w:rPr>
          <w:rFonts w:ascii="SassoonPrimaryInfant" w:hAnsi="SassoonPrimaryInfant"/>
          <w:sz w:val="32"/>
          <w:szCs w:val="32"/>
        </w:rPr>
        <w:t xml:space="preserve">modern </w:t>
      </w:r>
      <w:r w:rsidR="00BF6CD1">
        <w:rPr>
          <w:rFonts w:ascii="SassoonPrimaryInfant" w:hAnsi="SassoonPrimaryInfant"/>
          <w:sz w:val="32"/>
          <w:szCs w:val="32"/>
        </w:rPr>
        <w:t>Britain</w:t>
      </w:r>
      <w:r w:rsidR="00CD1594">
        <w:rPr>
          <w:rFonts w:ascii="SassoonPrimaryInfant" w:hAnsi="SassoonPrimaryInfant"/>
          <w:sz w:val="32"/>
          <w:szCs w:val="32"/>
        </w:rPr>
        <w:t>,</w:t>
      </w:r>
      <w:r w:rsidR="00BF6CD1">
        <w:rPr>
          <w:rFonts w:ascii="SassoonPrimaryInfant" w:hAnsi="SassoonPrimaryInfant"/>
          <w:sz w:val="32"/>
          <w:szCs w:val="32"/>
        </w:rPr>
        <w:t xml:space="preserve"> </w:t>
      </w:r>
      <w:r w:rsidR="00DE22EE">
        <w:rPr>
          <w:rFonts w:ascii="SassoonPrimaryInfant" w:hAnsi="SassoonPrimaryInfant"/>
          <w:sz w:val="32"/>
          <w:szCs w:val="32"/>
        </w:rPr>
        <w:t>where</w:t>
      </w:r>
      <w:r w:rsidR="00BF6CD1">
        <w:rPr>
          <w:rFonts w:ascii="SassoonPrimaryInfant" w:hAnsi="SassoonPrimaryInfant"/>
          <w:sz w:val="32"/>
          <w:szCs w:val="32"/>
        </w:rPr>
        <w:t xml:space="preserve"> work </w:t>
      </w:r>
      <w:r w:rsidR="00D72C8F">
        <w:rPr>
          <w:rFonts w:ascii="SassoonPrimaryInfant" w:hAnsi="SassoonPrimaryInfant"/>
          <w:sz w:val="32"/>
          <w:szCs w:val="32"/>
        </w:rPr>
        <w:t>and activities</w:t>
      </w:r>
      <w:r w:rsidR="00CD1594">
        <w:rPr>
          <w:rFonts w:ascii="SassoonPrimaryInfant" w:hAnsi="SassoonPrimaryInfant"/>
          <w:sz w:val="32"/>
          <w:szCs w:val="32"/>
        </w:rPr>
        <w:t xml:space="preserve"> increasingly involve </w:t>
      </w:r>
      <w:r w:rsidR="00F45854">
        <w:rPr>
          <w:rFonts w:ascii="SassoonPrimaryInfant" w:hAnsi="SassoonPrimaryInfant"/>
          <w:sz w:val="32"/>
          <w:szCs w:val="32"/>
        </w:rPr>
        <w:t xml:space="preserve">using </w:t>
      </w:r>
      <w:r w:rsidR="00DE22EE">
        <w:rPr>
          <w:rFonts w:ascii="SassoonPrimaryInfant" w:hAnsi="SassoonPrimaryInfant"/>
          <w:sz w:val="32"/>
          <w:szCs w:val="32"/>
        </w:rPr>
        <w:t xml:space="preserve">a variety of </w:t>
      </w:r>
      <w:r w:rsidR="00F45854">
        <w:rPr>
          <w:rFonts w:ascii="SassoonPrimaryInfant" w:hAnsi="SassoonPrimaryInfant"/>
          <w:sz w:val="32"/>
          <w:szCs w:val="32"/>
        </w:rPr>
        <w:t>languages.</w:t>
      </w:r>
      <w:r w:rsidR="004876A0">
        <w:rPr>
          <w:rFonts w:ascii="SassoonPrimaryInfant" w:hAnsi="SassoonPrimaryInfant"/>
          <w:sz w:val="32"/>
          <w:szCs w:val="32"/>
        </w:rPr>
        <w:t xml:space="preserve"> </w:t>
      </w:r>
    </w:p>
    <w:p w:rsidR="00F45854" w:rsidRDefault="00F45854" w:rsidP="00C37B95">
      <w:pPr>
        <w:jc w:val="both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It is our intention that </w:t>
      </w:r>
      <w:r w:rsidR="008F6456">
        <w:rPr>
          <w:rFonts w:ascii="SassoonPrimaryInfant" w:hAnsi="SassoonPrimaryInfant"/>
          <w:sz w:val="32"/>
          <w:szCs w:val="32"/>
        </w:rPr>
        <w:t xml:space="preserve">through learning French, our pupils will develop an awareness of the cultural and social differences between different countries </w:t>
      </w:r>
      <w:r w:rsidR="00DE22EE">
        <w:rPr>
          <w:rFonts w:ascii="SassoonPrimaryInfant" w:hAnsi="SassoonPrimaryInfant"/>
          <w:sz w:val="32"/>
          <w:szCs w:val="32"/>
        </w:rPr>
        <w:t>and strive to develop a tol</w:t>
      </w:r>
      <w:r w:rsidR="00852737">
        <w:rPr>
          <w:rFonts w:ascii="SassoonPrimaryInfant" w:hAnsi="SassoonPrimaryInfant"/>
          <w:sz w:val="32"/>
          <w:szCs w:val="32"/>
        </w:rPr>
        <w:t xml:space="preserve">erance and acceptance through a </w:t>
      </w:r>
      <w:r w:rsidR="00DE22EE">
        <w:rPr>
          <w:rFonts w:ascii="SassoonPrimaryInfant" w:hAnsi="SassoonPrimaryInfant"/>
          <w:sz w:val="32"/>
          <w:szCs w:val="32"/>
        </w:rPr>
        <w:t xml:space="preserve">celebration of diversity in society. </w:t>
      </w:r>
      <w:r w:rsidR="00852737">
        <w:rPr>
          <w:rFonts w:ascii="SassoonPrimaryInfant" w:hAnsi="SassoonPrimaryInfant"/>
          <w:sz w:val="32"/>
          <w:szCs w:val="32"/>
        </w:rPr>
        <w:t xml:space="preserve">At </w:t>
      </w:r>
      <w:proofErr w:type="spellStart"/>
      <w:r w:rsidR="00852737">
        <w:rPr>
          <w:rFonts w:ascii="SassoonPrimaryInfant" w:hAnsi="SassoonPrimaryInfant"/>
          <w:sz w:val="32"/>
          <w:szCs w:val="32"/>
        </w:rPr>
        <w:t>Marton</w:t>
      </w:r>
      <w:proofErr w:type="spellEnd"/>
      <w:r w:rsidR="00852737">
        <w:rPr>
          <w:rFonts w:ascii="SassoonPrimaryInfant" w:hAnsi="SassoonPrimaryInfant"/>
          <w:sz w:val="32"/>
          <w:szCs w:val="32"/>
        </w:rPr>
        <w:t xml:space="preserve"> Manor Primary School, language learning is intended to give learners increased opportunity for verbal communication. Furthermore, o</w:t>
      </w:r>
      <w:r w:rsidR="00DE22EE">
        <w:rPr>
          <w:rFonts w:ascii="SassoonPrimaryInfant" w:hAnsi="SassoonPrimaryInfant"/>
          <w:sz w:val="32"/>
          <w:szCs w:val="32"/>
        </w:rPr>
        <w:t xml:space="preserve">ur pupils will be </w:t>
      </w:r>
      <w:r w:rsidR="00BE5F47">
        <w:rPr>
          <w:rFonts w:ascii="SassoonPrimaryInfant" w:hAnsi="SassoonPrimaryInfant"/>
          <w:sz w:val="32"/>
          <w:szCs w:val="32"/>
        </w:rPr>
        <w:t>encouraged</w:t>
      </w:r>
      <w:r w:rsidR="00DE22EE">
        <w:rPr>
          <w:rFonts w:ascii="SassoonPrimaryInfant" w:hAnsi="SassoonPrimaryInfant"/>
          <w:sz w:val="32"/>
          <w:szCs w:val="32"/>
        </w:rPr>
        <w:t xml:space="preserve"> to </w:t>
      </w:r>
      <w:r w:rsidR="00852737">
        <w:rPr>
          <w:rFonts w:ascii="SassoonPrimaryInfant" w:hAnsi="SassoonPrimaryInfant"/>
          <w:sz w:val="32"/>
          <w:szCs w:val="32"/>
        </w:rPr>
        <w:t>participate in purposeful dialogue; experimenting with language and using it creatively,</w:t>
      </w:r>
      <w:r w:rsidR="00852737" w:rsidRPr="00852737">
        <w:rPr>
          <w:rFonts w:ascii="SassoonPrimaryInfant" w:hAnsi="SassoonPrimaryInfant"/>
          <w:sz w:val="32"/>
          <w:szCs w:val="32"/>
        </w:rPr>
        <w:t xml:space="preserve"> </w:t>
      </w:r>
      <w:r w:rsidR="00852737">
        <w:rPr>
          <w:rFonts w:ascii="SassoonPrimaryInfant" w:hAnsi="SassoonPrimaryInfant"/>
          <w:sz w:val="32"/>
          <w:szCs w:val="32"/>
        </w:rPr>
        <w:t xml:space="preserve">as well as being encouraged to </w:t>
      </w:r>
      <w:r w:rsidR="00DE22EE">
        <w:rPr>
          <w:rFonts w:ascii="SassoonPrimaryInfant" w:hAnsi="SassoonPrimaryInfant"/>
          <w:sz w:val="32"/>
          <w:szCs w:val="32"/>
        </w:rPr>
        <w:t>be adventurous, confident and open minded i</w:t>
      </w:r>
      <w:r w:rsidR="00852737">
        <w:rPr>
          <w:rFonts w:ascii="SassoonPrimaryInfant" w:hAnsi="SassoonPrimaryInfant"/>
          <w:sz w:val="32"/>
          <w:szCs w:val="32"/>
        </w:rPr>
        <w:t>n all aspects of their learning.</w:t>
      </w:r>
    </w:p>
    <w:p w:rsidR="00C37B95" w:rsidRDefault="00C37B95" w:rsidP="009507C1">
      <w:pPr>
        <w:jc w:val="center"/>
        <w:rPr>
          <w:rFonts w:ascii="SassoonPrimaryInfant" w:hAnsi="SassoonPrimaryInfant"/>
          <w:sz w:val="32"/>
          <w:szCs w:val="32"/>
        </w:rPr>
      </w:pPr>
    </w:p>
    <w:p w:rsidR="00C37B95" w:rsidRDefault="00C37B95" w:rsidP="009507C1">
      <w:pPr>
        <w:jc w:val="center"/>
        <w:rPr>
          <w:rFonts w:ascii="SassoonPrimaryInfant" w:hAnsi="SassoonPrimaryInfan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0"/>
        <w:gridCol w:w="1999"/>
        <w:gridCol w:w="1813"/>
        <w:gridCol w:w="1831"/>
        <w:gridCol w:w="1803"/>
      </w:tblGrid>
      <w:tr w:rsidR="007B55C6" w:rsidTr="00B4246E">
        <w:tc>
          <w:tcPr>
            <w:tcW w:w="2675" w:type="dxa"/>
          </w:tcPr>
          <w:p w:rsidR="007B55C6" w:rsidRDefault="007B55C6" w:rsidP="004F1CC1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2819" w:type="dxa"/>
            <w:shd w:val="clear" w:color="auto" w:fill="F7CAAC" w:themeFill="accent2" w:themeFillTint="66"/>
          </w:tcPr>
          <w:p w:rsidR="007B55C6" w:rsidRDefault="007B55C6" w:rsidP="004F1CC1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Year 3</w:t>
            </w:r>
          </w:p>
        </w:tc>
        <w:tc>
          <w:tcPr>
            <w:tcW w:w="2818" w:type="dxa"/>
            <w:shd w:val="clear" w:color="auto" w:fill="BDD6EE" w:themeFill="accent1" w:themeFillTint="66"/>
          </w:tcPr>
          <w:p w:rsidR="007B55C6" w:rsidRDefault="007B55C6" w:rsidP="004F1CC1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Year 4</w:t>
            </w:r>
          </w:p>
        </w:tc>
        <w:tc>
          <w:tcPr>
            <w:tcW w:w="2818" w:type="dxa"/>
            <w:shd w:val="clear" w:color="auto" w:fill="FFE599" w:themeFill="accent4" w:themeFillTint="66"/>
          </w:tcPr>
          <w:p w:rsidR="007B55C6" w:rsidRDefault="007B55C6" w:rsidP="004F1CC1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Year 5</w:t>
            </w:r>
          </w:p>
        </w:tc>
        <w:tc>
          <w:tcPr>
            <w:tcW w:w="2818" w:type="dxa"/>
            <w:shd w:val="clear" w:color="auto" w:fill="C5E0B3" w:themeFill="accent6" w:themeFillTint="66"/>
          </w:tcPr>
          <w:p w:rsidR="007B55C6" w:rsidRDefault="007B55C6" w:rsidP="004F1CC1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Year 6</w:t>
            </w:r>
          </w:p>
        </w:tc>
      </w:tr>
      <w:tr w:rsidR="007B55C6" w:rsidTr="00B4246E">
        <w:tc>
          <w:tcPr>
            <w:tcW w:w="2675" w:type="dxa"/>
            <w:shd w:val="clear" w:color="auto" w:fill="CDACE6"/>
          </w:tcPr>
          <w:p w:rsidR="007B55C6" w:rsidRDefault="007B55C6" w:rsidP="004F1CC1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Autumn Term</w:t>
            </w:r>
          </w:p>
        </w:tc>
        <w:tc>
          <w:tcPr>
            <w:tcW w:w="2819" w:type="dxa"/>
          </w:tcPr>
          <w:p w:rsidR="007B55C6" w:rsidRPr="00EE0027" w:rsidRDefault="00CE2AF3" w:rsidP="00CE2AF3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A80239">
              <w:rPr>
                <w:rFonts w:ascii="SassoonPrimaryInfant" w:hAnsi="SassoonPrimaryInfant"/>
                <w:color w:val="FF0000"/>
                <w:sz w:val="28"/>
                <w:szCs w:val="28"/>
              </w:rPr>
              <w:t>Greetings and French culture</w:t>
            </w:r>
            <w:r w:rsidR="006112FE" w:rsidRPr="00A80239">
              <w:rPr>
                <w:rFonts w:ascii="SassoonPrimaryInfant" w:hAnsi="SassoonPrimaryInfant"/>
                <w:color w:val="FF0000"/>
                <w:sz w:val="28"/>
                <w:szCs w:val="28"/>
              </w:rPr>
              <w:t xml:space="preserve"> (S1)</w:t>
            </w:r>
          </w:p>
        </w:tc>
        <w:tc>
          <w:tcPr>
            <w:tcW w:w="2818" w:type="dxa"/>
          </w:tcPr>
          <w:p w:rsidR="007B55C6" w:rsidRPr="00EA2B7E" w:rsidRDefault="00657D3F" w:rsidP="004F1CC1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Le </w:t>
            </w:r>
            <w:proofErr w:type="spellStart"/>
            <w:r>
              <w:rPr>
                <w:rFonts w:ascii="SassoonPrimaryInfant" w:hAnsi="SassoonPrimaryInfant"/>
                <w:sz w:val="28"/>
                <w:szCs w:val="28"/>
              </w:rPr>
              <w:t>lièvre</w:t>
            </w:r>
            <w:proofErr w:type="spellEnd"/>
            <w:r>
              <w:rPr>
                <w:rFonts w:ascii="SassoonPrimaryInfant" w:hAnsi="SassoonPrimaryInfant"/>
                <w:sz w:val="28"/>
                <w:szCs w:val="28"/>
              </w:rPr>
              <w:t xml:space="preserve"> et la </w:t>
            </w:r>
            <w:proofErr w:type="spellStart"/>
            <w:r>
              <w:rPr>
                <w:rFonts w:ascii="SassoonPrimaryInfant" w:hAnsi="SassoonPrimaryInfant"/>
                <w:sz w:val="28"/>
                <w:szCs w:val="28"/>
              </w:rPr>
              <w:t>tortue</w:t>
            </w:r>
            <w:proofErr w:type="spellEnd"/>
          </w:p>
        </w:tc>
        <w:tc>
          <w:tcPr>
            <w:tcW w:w="2818" w:type="dxa"/>
          </w:tcPr>
          <w:p w:rsidR="007B55C6" w:rsidRPr="007C685E" w:rsidRDefault="006F4B66" w:rsidP="00133AF0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Food</w:t>
            </w:r>
            <w:r w:rsidR="00A11A91">
              <w:rPr>
                <w:rFonts w:ascii="SassoonPrimaryInfant" w:hAnsi="SassoonPrimaryInfant"/>
                <w:sz w:val="28"/>
                <w:szCs w:val="28"/>
              </w:rPr>
              <w:t>)</w:t>
            </w:r>
          </w:p>
        </w:tc>
        <w:tc>
          <w:tcPr>
            <w:tcW w:w="2818" w:type="dxa"/>
          </w:tcPr>
          <w:p w:rsidR="007B55C6" w:rsidRPr="007C685E" w:rsidRDefault="004C4B9E" w:rsidP="004F1CC1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4C4B9E">
              <w:rPr>
                <w:rFonts w:ascii="SassoonPrimaryInfant" w:hAnsi="SassoonPrimaryInfant"/>
                <w:sz w:val="28"/>
                <w:szCs w:val="28"/>
              </w:rPr>
              <w:t>(S3) Classroom instructions and opinions</w:t>
            </w:r>
          </w:p>
        </w:tc>
      </w:tr>
      <w:tr w:rsidR="00A11A91" w:rsidTr="00B4246E">
        <w:tc>
          <w:tcPr>
            <w:tcW w:w="2675" w:type="dxa"/>
          </w:tcPr>
          <w:p w:rsidR="00A11A91" w:rsidRDefault="00A11A91" w:rsidP="00A11A91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2819" w:type="dxa"/>
          </w:tcPr>
          <w:p w:rsidR="00A11A91" w:rsidRPr="00EE0027" w:rsidRDefault="00A11A91" w:rsidP="00A11A91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E0027">
              <w:rPr>
                <w:rFonts w:ascii="SassoonPrimaryInfant" w:hAnsi="SassoonPrimaryInfant"/>
                <w:sz w:val="28"/>
                <w:szCs w:val="28"/>
              </w:rPr>
              <w:t>Greetings and classroom instructions</w:t>
            </w:r>
          </w:p>
        </w:tc>
        <w:tc>
          <w:tcPr>
            <w:tcW w:w="2818" w:type="dxa"/>
          </w:tcPr>
          <w:p w:rsidR="00A11A91" w:rsidRPr="007C685E" w:rsidRDefault="00657D3F" w:rsidP="00A11A91">
            <w:pPr>
              <w:rPr>
                <w:rFonts w:ascii="SassoonPrimaryInfant" w:hAnsi="SassoonPrimaryInfant"/>
                <w:sz w:val="28"/>
                <w:szCs w:val="28"/>
              </w:rPr>
            </w:pPr>
            <w:proofErr w:type="spellStart"/>
            <w:r>
              <w:rPr>
                <w:rFonts w:ascii="SassoonPrimaryInfant" w:hAnsi="SassoonPrimaryInfant"/>
                <w:sz w:val="28"/>
                <w:szCs w:val="28"/>
              </w:rPr>
              <w:t>C’est</w:t>
            </w:r>
            <w:proofErr w:type="spellEnd"/>
            <w:r>
              <w:rPr>
                <w:rFonts w:ascii="SassoonPrimaryInfant" w:hAnsi="SassoonPrimaryInfant"/>
                <w:sz w:val="28"/>
                <w:szCs w:val="28"/>
              </w:rPr>
              <w:t xml:space="preserve"> qui … et </w:t>
            </w:r>
            <w:proofErr w:type="spellStart"/>
            <w:r>
              <w:rPr>
                <w:rFonts w:ascii="SassoonPrimaryInfant" w:hAnsi="SassoonPrimaryInfant"/>
                <w:sz w:val="28"/>
                <w:szCs w:val="28"/>
              </w:rPr>
              <w:t>aussi</w:t>
            </w:r>
            <w:proofErr w:type="spellEnd"/>
          </w:p>
        </w:tc>
        <w:tc>
          <w:tcPr>
            <w:tcW w:w="2818" w:type="dxa"/>
          </w:tcPr>
          <w:p w:rsidR="00A11A91" w:rsidRPr="007C685E" w:rsidRDefault="006F4B66" w:rsidP="00A11A91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Food</w:t>
            </w:r>
          </w:p>
        </w:tc>
        <w:tc>
          <w:tcPr>
            <w:tcW w:w="2818" w:type="dxa"/>
          </w:tcPr>
          <w:p w:rsidR="00A11A91" w:rsidRPr="007C685E" w:rsidRDefault="004C4B9E" w:rsidP="00A11A91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4C4B9E">
              <w:rPr>
                <w:rFonts w:ascii="SassoonPrimaryInfant" w:hAnsi="SassoonPrimaryInfant"/>
                <w:sz w:val="28"/>
                <w:szCs w:val="28"/>
              </w:rPr>
              <w:t>Sports</w:t>
            </w:r>
          </w:p>
        </w:tc>
      </w:tr>
      <w:tr w:rsidR="00A11A91" w:rsidTr="00B4246E">
        <w:tc>
          <w:tcPr>
            <w:tcW w:w="2675" w:type="dxa"/>
          </w:tcPr>
          <w:p w:rsidR="00A11A91" w:rsidRDefault="00A11A91" w:rsidP="00A11A91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2819" w:type="dxa"/>
          </w:tcPr>
          <w:p w:rsidR="00A11A91" w:rsidRPr="00EE0027" w:rsidRDefault="00A11A91" w:rsidP="00A11A91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E0027">
              <w:rPr>
                <w:rFonts w:ascii="SassoonPrimaryInfant" w:hAnsi="SassoonPrimaryInfant"/>
                <w:sz w:val="28"/>
                <w:szCs w:val="28"/>
              </w:rPr>
              <w:t>Classroom instructions</w:t>
            </w:r>
          </w:p>
        </w:tc>
        <w:tc>
          <w:tcPr>
            <w:tcW w:w="2818" w:type="dxa"/>
          </w:tcPr>
          <w:p w:rsidR="00A11A91" w:rsidRPr="007C685E" w:rsidRDefault="00657D3F" w:rsidP="00A11A91">
            <w:pPr>
              <w:rPr>
                <w:rFonts w:ascii="SassoonPrimaryInfant" w:hAnsi="SassoonPrimaryInfant"/>
                <w:sz w:val="28"/>
                <w:szCs w:val="28"/>
              </w:rPr>
            </w:pPr>
            <w:proofErr w:type="spellStart"/>
            <w:r>
              <w:rPr>
                <w:rFonts w:ascii="SassoonPrimaryInfant" w:hAnsi="SassoonPrimaryInfant"/>
                <w:sz w:val="28"/>
                <w:szCs w:val="28"/>
              </w:rPr>
              <w:t>C’est</w:t>
            </w:r>
            <w:proofErr w:type="spellEnd"/>
            <w:r>
              <w:rPr>
                <w:rFonts w:ascii="SassoonPrimaryInfant" w:hAnsi="SassoonPrimaryInfant"/>
                <w:sz w:val="28"/>
                <w:szCs w:val="28"/>
              </w:rPr>
              <w:t xml:space="preserve"> qui … et </w:t>
            </w:r>
            <w:proofErr w:type="spellStart"/>
            <w:r>
              <w:rPr>
                <w:rFonts w:ascii="SassoonPrimaryInfant" w:hAnsi="SassoonPrimaryInfant"/>
                <w:sz w:val="28"/>
                <w:szCs w:val="28"/>
              </w:rPr>
              <w:t>aussi</w:t>
            </w:r>
            <w:proofErr w:type="spellEnd"/>
          </w:p>
        </w:tc>
        <w:tc>
          <w:tcPr>
            <w:tcW w:w="2818" w:type="dxa"/>
          </w:tcPr>
          <w:p w:rsidR="00A11A91" w:rsidRPr="007C685E" w:rsidRDefault="006F4B66" w:rsidP="00A11A91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Opinions</w:t>
            </w:r>
          </w:p>
        </w:tc>
        <w:tc>
          <w:tcPr>
            <w:tcW w:w="2818" w:type="dxa"/>
          </w:tcPr>
          <w:p w:rsidR="00A11A91" w:rsidRPr="007C685E" w:rsidRDefault="004C4B9E" w:rsidP="00A11A91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4C4B9E">
              <w:rPr>
                <w:rFonts w:ascii="SassoonPrimaryInfant" w:hAnsi="SassoonPrimaryInfant"/>
                <w:sz w:val="28"/>
                <w:szCs w:val="28"/>
              </w:rPr>
              <w:t>Sports clothing</w:t>
            </w:r>
          </w:p>
        </w:tc>
      </w:tr>
      <w:tr w:rsidR="00A11A91" w:rsidTr="00B4246E">
        <w:tc>
          <w:tcPr>
            <w:tcW w:w="2675" w:type="dxa"/>
          </w:tcPr>
          <w:p w:rsidR="00A11A91" w:rsidRDefault="00A11A91" w:rsidP="00A11A91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2819" w:type="dxa"/>
          </w:tcPr>
          <w:p w:rsidR="00A11A91" w:rsidRPr="00EE0027" w:rsidRDefault="00A11A91" w:rsidP="00A11A91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E0027">
              <w:rPr>
                <w:rFonts w:ascii="SassoonPrimaryInfant" w:hAnsi="SassoonPrimaryInfant"/>
                <w:sz w:val="28"/>
                <w:szCs w:val="28"/>
              </w:rPr>
              <w:t>Animals</w:t>
            </w:r>
          </w:p>
        </w:tc>
        <w:tc>
          <w:tcPr>
            <w:tcW w:w="2818" w:type="dxa"/>
          </w:tcPr>
          <w:p w:rsidR="00A11A91" w:rsidRPr="007C685E" w:rsidRDefault="00657D3F" w:rsidP="00A11A91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AC3906">
              <w:rPr>
                <w:rFonts w:ascii="SassoonPrimaryInfant" w:hAnsi="SassoonPrimaryInfant"/>
                <w:sz w:val="28"/>
                <w:szCs w:val="28"/>
              </w:rPr>
              <w:t>Numbers 1-15</w:t>
            </w:r>
          </w:p>
        </w:tc>
        <w:tc>
          <w:tcPr>
            <w:tcW w:w="2818" w:type="dxa"/>
          </w:tcPr>
          <w:p w:rsidR="00A11A91" w:rsidRPr="007C685E" w:rsidRDefault="006F4B66" w:rsidP="00A11A91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Goldilocks and the “e” phoneme</w:t>
            </w:r>
          </w:p>
        </w:tc>
        <w:tc>
          <w:tcPr>
            <w:tcW w:w="2818" w:type="dxa"/>
          </w:tcPr>
          <w:p w:rsidR="00A11A91" w:rsidRPr="007C685E" w:rsidRDefault="004C4B9E" w:rsidP="00A11A91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4C4B9E">
              <w:rPr>
                <w:rFonts w:ascii="SassoonPrimaryInfant" w:hAnsi="SassoonPrimaryInfant"/>
                <w:sz w:val="28"/>
                <w:szCs w:val="28"/>
              </w:rPr>
              <w:t>The verb to have</w:t>
            </w:r>
          </w:p>
        </w:tc>
      </w:tr>
      <w:tr w:rsidR="00A11A91" w:rsidTr="00B4246E">
        <w:tc>
          <w:tcPr>
            <w:tcW w:w="2675" w:type="dxa"/>
          </w:tcPr>
          <w:p w:rsidR="00A11A91" w:rsidRDefault="00A11A91" w:rsidP="00A11A91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2819" w:type="dxa"/>
          </w:tcPr>
          <w:p w:rsidR="00A11A91" w:rsidRPr="00EE0027" w:rsidRDefault="00A11A91" w:rsidP="00A11A91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E0027">
              <w:rPr>
                <w:rFonts w:ascii="SassoonPrimaryInfant" w:hAnsi="SassoonPrimaryInfant"/>
                <w:sz w:val="28"/>
                <w:szCs w:val="28"/>
              </w:rPr>
              <w:t>At the pet shop</w:t>
            </w:r>
          </w:p>
        </w:tc>
        <w:tc>
          <w:tcPr>
            <w:tcW w:w="2818" w:type="dxa"/>
          </w:tcPr>
          <w:p w:rsidR="00A11A91" w:rsidRPr="007C685E" w:rsidRDefault="00657D3F" w:rsidP="00A11A91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AC3906">
              <w:rPr>
                <w:rFonts w:ascii="SassoonPrimaryInfant" w:hAnsi="SassoonPrimaryInfant"/>
                <w:sz w:val="28"/>
                <w:szCs w:val="28"/>
              </w:rPr>
              <w:t>Numbers 1-15</w:t>
            </w:r>
          </w:p>
        </w:tc>
        <w:tc>
          <w:tcPr>
            <w:tcW w:w="2818" w:type="dxa"/>
          </w:tcPr>
          <w:p w:rsidR="00A11A91" w:rsidRPr="007C685E" w:rsidRDefault="006F4B66" w:rsidP="00A11A91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Goldilocks and the “e” phoneme</w:t>
            </w:r>
          </w:p>
        </w:tc>
        <w:tc>
          <w:tcPr>
            <w:tcW w:w="2818" w:type="dxa"/>
          </w:tcPr>
          <w:p w:rsidR="00A11A91" w:rsidRPr="007C685E" w:rsidRDefault="004C4B9E" w:rsidP="00A11A91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4C4B9E">
              <w:rPr>
                <w:rFonts w:ascii="SassoonPrimaryInfant" w:hAnsi="SassoonPrimaryInfant"/>
                <w:sz w:val="28"/>
                <w:szCs w:val="28"/>
              </w:rPr>
              <w:t>The verb to have with negatives</w:t>
            </w:r>
          </w:p>
        </w:tc>
      </w:tr>
      <w:tr w:rsidR="00A11A91" w:rsidTr="00B4246E">
        <w:tc>
          <w:tcPr>
            <w:tcW w:w="2675" w:type="dxa"/>
          </w:tcPr>
          <w:p w:rsidR="00A11A91" w:rsidRDefault="00A11A91" w:rsidP="00A11A91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2819" w:type="dxa"/>
          </w:tcPr>
          <w:p w:rsidR="00A11A91" w:rsidRPr="00EE0027" w:rsidRDefault="00A11A91" w:rsidP="00A11A91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E0027">
              <w:rPr>
                <w:rFonts w:ascii="SassoonPrimaryInfant" w:hAnsi="SassoonPrimaryInfant"/>
                <w:sz w:val="28"/>
                <w:szCs w:val="28"/>
              </w:rPr>
              <w:t>Numbers and plurals</w:t>
            </w:r>
          </w:p>
        </w:tc>
        <w:tc>
          <w:tcPr>
            <w:tcW w:w="2818" w:type="dxa"/>
          </w:tcPr>
          <w:p w:rsidR="00A11A91" w:rsidRPr="007C685E" w:rsidRDefault="00657D3F" w:rsidP="00A11A91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AC3906">
              <w:rPr>
                <w:rFonts w:ascii="SassoonPrimaryInfant" w:hAnsi="SassoonPrimaryInfant"/>
                <w:sz w:val="28"/>
                <w:szCs w:val="28"/>
              </w:rPr>
              <w:t>Days of the week and opinions</w:t>
            </w:r>
          </w:p>
        </w:tc>
        <w:tc>
          <w:tcPr>
            <w:tcW w:w="2818" w:type="dxa"/>
          </w:tcPr>
          <w:p w:rsidR="00A11A91" w:rsidRPr="007C685E" w:rsidRDefault="00A11A91" w:rsidP="00A11A91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818" w:type="dxa"/>
          </w:tcPr>
          <w:p w:rsidR="00A11A91" w:rsidRPr="007C685E" w:rsidRDefault="00A11A91" w:rsidP="00A11A91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A11A91" w:rsidTr="00B4246E">
        <w:tc>
          <w:tcPr>
            <w:tcW w:w="2675" w:type="dxa"/>
          </w:tcPr>
          <w:p w:rsidR="00A11A91" w:rsidRDefault="00A11A91" w:rsidP="00A11A91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2819" w:type="dxa"/>
          </w:tcPr>
          <w:p w:rsidR="00A11A91" w:rsidRPr="00EE0027" w:rsidRDefault="00A11A91" w:rsidP="00A11A91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E0027">
              <w:rPr>
                <w:rFonts w:ascii="SassoonPrimaryInfant" w:hAnsi="SassoonPrimaryInfant"/>
                <w:sz w:val="28"/>
                <w:szCs w:val="28"/>
              </w:rPr>
              <w:t>Conjunctions and simple sentences</w:t>
            </w:r>
          </w:p>
        </w:tc>
        <w:tc>
          <w:tcPr>
            <w:tcW w:w="2818" w:type="dxa"/>
          </w:tcPr>
          <w:p w:rsidR="00A11A91" w:rsidRPr="007C685E" w:rsidRDefault="00657D3F" w:rsidP="00A11A91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AC3906">
              <w:rPr>
                <w:rFonts w:ascii="SassoonPrimaryInfant" w:hAnsi="SassoonPrimaryInfant"/>
                <w:sz w:val="28"/>
                <w:szCs w:val="28"/>
              </w:rPr>
              <w:t>Days of the week and opinions</w:t>
            </w:r>
          </w:p>
        </w:tc>
        <w:tc>
          <w:tcPr>
            <w:tcW w:w="2818" w:type="dxa"/>
          </w:tcPr>
          <w:p w:rsidR="00A11A91" w:rsidRPr="007C685E" w:rsidRDefault="00A11A91" w:rsidP="00A11A91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818" w:type="dxa"/>
          </w:tcPr>
          <w:p w:rsidR="00A11A91" w:rsidRPr="007C685E" w:rsidRDefault="00A11A91" w:rsidP="00A11A91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BC3025" w:rsidTr="00B4246E">
        <w:tc>
          <w:tcPr>
            <w:tcW w:w="2675" w:type="dxa"/>
          </w:tcPr>
          <w:p w:rsidR="00BC3025" w:rsidRDefault="00BC3025" w:rsidP="00A11A91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2819" w:type="dxa"/>
          </w:tcPr>
          <w:p w:rsidR="00BC3025" w:rsidRDefault="00BC3025" w:rsidP="00A11A91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Assessment</w:t>
            </w:r>
          </w:p>
        </w:tc>
        <w:tc>
          <w:tcPr>
            <w:tcW w:w="2818" w:type="dxa"/>
          </w:tcPr>
          <w:p w:rsidR="00BC3025" w:rsidRPr="00A11A91" w:rsidRDefault="00BC3025" w:rsidP="00A11A91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Assessment</w:t>
            </w:r>
          </w:p>
        </w:tc>
        <w:tc>
          <w:tcPr>
            <w:tcW w:w="2818" w:type="dxa"/>
          </w:tcPr>
          <w:p w:rsidR="00BC3025" w:rsidRDefault="00BC3025" w:rsidP="00A11A91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Assessment</w:t>
            </w:r>
          </w:p>
        </w:tc>
        <w:tc>
          <w:tcPr>
            <w:tcW w:w="2818" w:type="dxa"/>
          </w:tcPr>
          <w:p w:rsidR="00BC3025" w:rsidRDefault="00BC3025" w:rsidP="00A11A91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Assessment</w:t>
            </w:r>
          </w:p>
        </w:tc>
      </w:tr>
      <w:tr w:rsidR="00A11A91" w:rsidTr="00B4246E">
        <w:tc>
          <w:tcPr>
            <w:tcW w:w="2675" w:type="dxa"/>
          </w:tcPr>
          <w:p w:rsidR="00A11A91" w:rsidRDefault="00A11A91" w:rsidP="00A11A91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2819" w:type="dxa"/>
          </w:tcPr>
          <w:p w:rsidR="00A11A91" w:rsidRPr="00A80239" w:rsidRDefault="00A11A91" w:rsidP="00A11A91">
            <w:pPr>
              <w:rPr>
                <w:rFonts w:ascii="SassoonPrimaryInfant" w:hAnsi="SassoonPrimaryInfant"/>
                <w:color w:val="FF0000"/>
                <w:sz w:val="28"/>
                <w:szCs w:val="28"/>
              </w:rPr>
            </w:pPr>
            <w:r w:rsidRPr="00A80239">
              <w:rPr>
                <w:rFonts w:ascii="SassoonPrimaryInfant" w:hAnsi="SassoonPrimaryInfant"/>
                <w:color w:val="FF0000"/>
                <w:sz w:val="28"/>
                <w:szCs w:val="28"/>
              </w:rPr>
              <w:t>Christmas</w:t>
            </w:r>
          </w:p>
        </w:tc>
        <w:tc>
          <w:tcPr>
            <w:tcW w:w="2818" w:type="dxa"/>
          </w:tcPr>
          <w:p w:rsidR="00A11A91" w:rsidRPr="00A80239" w:rsidRDefault="00A11A91" w:rsidP="00A11A91">
            <w:pPr>
              <w:rPr>
                <w:rFonts w:ascii="SassoonPrimaryInfant" w:hAnsi="SassoonPrimaryInfant"/>
                <w:color w:val="FF0000"/>
                <w:sz w:val="28"/>
                <w:szCs w:val="28"/>
              </w:rPr>
            </w:pPr>
            <w:r w:rsidRPr="00A80239">
              <w:rPr>
                <w:rFonts w:ascii="SassoonPrimaryInfant" w:hAnsi="SassoonPrimaryInfant"/>
                <w:color w:val="FF0000"/>
                <w:sz w:val="28"/>
                <w:szCs w:val="28"/>
              </w:rPr>
              <w:t>Christmas</w:t>
            </w:r>
          </w:p>
        </w:tc>
        <w:tc>
          <w:tcPr>
            <w:tcW w:w="2818" w:type="dxa"/>
          </w:tcPr>
          <w:p w:rsidR="00A11A91" w:rsidRPr="00A80239" w:rsidRDefault="00A11A91" w:rsidP="00A11A91">
            <w:pPr>
              <w:rPr>
                <w:rFonts w:ascii="SassoonPrimaryInfant" w:hAnsi="SassoonPrimaryInfant"/>
                <w:color w:val="FF0000"/>
                <w:sz w:val="28"/>
                <w:szCs w:val="28"/>
              </w:rPr>
            </w:pPr>
            <w:r w:rsidRPr="00A80239">
              <w:rPr>
                <w:rFonts w:ascii="SassoonPrimaryInfant" w:hAnsi="SassoonPrimaryInfant"/>
                <w:color w:val="FF0000"/>
                <w:sz w:val="28"/>
                <w:szCs w:val="28"/>
              </w:rPr>
              <w:t>Christmas</w:t>
            </w:r>
          </w:p>
        </w:tc>
        <w:tc>
          <w:tcPr>
            <w:tcW w:w="2818" w:type="dxa"/>
          </w:tcPr>
          <w:p w:rsidR="00A11A91" w:rsidRPr="00A80239" w:rsidRDefault="00A11A91" w:rsidP="00A11A91">
            <w:pPr>
              <w:rPr>
                <w:rFonts w:ascii="SassoonPrimaryInfant" w:hAnsi="SassoonPrimaryInfant"/>
                <w:color w:val="FF0000"/>
                <w:sz w:val="28"/>
                <w:szCs w:val="28"/>
              </w:rPr>
            </w:pPr>
            <w:r w:rsidRPr="00A80239">
              <w:rPr>
                <w:rFonts w:ascii="SassoonPrimaryInfant" w:hAnsi="SassoonPrimaryInfant"/>
                <w:color w:val="FF0000"/>
                <w:sz w:val="28"/>
                <w:szCs w:val="28"/>
              </w:rPr>
              <w:t>Christmas</w:t>
            </w:r>
          </w:p>
        </w:tc>
      </w:tr>
      <w:tr w:rsidR="00A11A91" w:rsidTr="00B4246E">
        <w:tc>
          <w:tcPr>
            <w:tcW w:w="2675" w:type="dxa"/>
          </w:tcPr>
          <w:p w:rsidR="00A11A91" w:rsidRDefault="00A11A91" w:rsidP="00A11A91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2819" w:type="dxa"/>
            <w:shd w:val="clear" w:color="auto" w:fill="F7CAAC" w:themeFill="accent2" w:themeFillTint="66"/>
          </w:tcPr>
          <w:p w:rsidR="00A11A91" w:rsidRDefault="00A11A91" w:rsidP="00A11A91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Year 3</w:t>
            </w:r>
          </w:p>
        </w:tc>
        <w:tc>
          <w:tcPr>
            <w:tcW w:w="2818" w:type="dxa"/>
            <w:shd w:val="clear" w:color="auto" w:fill="BDD6EE" w:themeFill="accent1" w:themeFillTint="66"/>
          </w:tcPr>
          <w:p w:rsidR="00A11A91" w:rsidRDefault="00A11A91" w:rsidP="00A11A91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Year 4</w:t>
            </w:r>
          </w:p>
        </w:tc>
        <w:tc>
          <w:tcPr>
            <w:tcW w:w="2818" w:type="dxa"/>
            <w:shd w:val="clear" w:color="auto" w:fill="FFE599" w:themeFill="accent4" w:themeFillTint="66"/>
          </w:tcPr>
          <w:p w:rsidR="00A11A91" w:rsidRDefault="00A11A91" w:rsidP="00A11A91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Year 5</w:t>
            </w:r>
          </w:p>
        </w:tc>
        <w:tc>
          <w:tcPr>
            <w:tcW w:w="2818" w:type="dxa"/>
            <w:shd w:val="clear" w:color="auto" w:fill="C5E0B3" w:themeFill="accent6" w:themeFillTint="66"/>
          </w:tcPr>
          <w:p w:rsidR="00A11A91" w:rsidRDefault="00A11A91" w:rsidP="00A11A91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Year 6</w:t>
            </w:r>
          </w:p>
        </w:tc>
      </w:tr>
      <w:tr w:rsidR="00A11A91" w:rsidTr="00B4246E">
        <w:tc>
          <w:tcPr>
            <w:tcW w:w="2675" w:type="dxa"/>
            <w:shd w:val="clear" w:color="auto" w:fill="CDACE6"/>
          </w:tcPr>
          <w:p w:rsidR="00A11A91" w:rsidRDefault="00A11A91" w:rsidP="00A11A91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Spring Term</w:t>
            </w:r>
          </w:p>
        </w:tc>
        <w:tc>
          <w:tcPr>
            <w:tcW w:w="2819" w:type="dxa"/>
          </w:tcPr>
          <w:p w:rsidR="00A11A91" w:rsidRPr="00EE0027" w:rsidRDefault="00A11A91" w:rsidP="00A11A91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Gender</w:t>
            </w:r>
          </w:p>
        </w:tc>
        <w:tc>
          <w:tcPr>
            <w:tcW w:w="2818" w:type="dxa"/>
          </w:tcPr>
          <w:p w:rsidR="00A11A91" w:rsidRPr="007C685E" w:rsidRDefault="00657D3F" w:rsidP="00A11A91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Animals and classroom instructions (advancing) (S2)</w:t>
            </w:r>
          </w:p>
        </w:tc>
        <w:tc>
          <w:tcPr>
            <w:tcW w:w="2818" w:type="dxa"/>
          </w:tcPr>
          <w:p w:rsidR="00A11A91" w:rsidRPr="007C685E" w:rsidRDefault="006F4B66" w:rsidP="00A11A91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6F4B66">
              <w:rPr>
                <w:rFonts w:ascii="SassoonPrimaryInfant" w:hAnsi="SassoonPrimaryInfant"/>
                <w:sz w:val="28"/>
                <w:szCs w:val="28"/>
              </w:rPr>
              <w:t>Numbers 1-15 and months revision</w:t>
            </w:r>
          </w:p>
        </w:tc>
        <w:tc>
          <w:tcPr>
            <w:tcW w:w="2818" w:type="dxa"/>
          </w:tcPr>
          <w:p w:rsidR="00A11A91" w:rsidRPr="007C685E" w:rsidRDefault="004C4B9E" w:rsidP="00A11A91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4C4B9E">
              <w:rPr>
                <w:rFonts w:ascii="SassoonPrimaryInfant" w:hAnsi="SassoonPrimaryInfant"/>
                <w:sz w:val="28"/>
                <w:szCs w:val="28"/>
              </w:rPr>
              <w:t>The Emperor’s New Clothes (story)</w:t>
            </w:r>
          </w:p>
        </w:tc>
      </w:tr>
      <w:tr w:rsidR="00BC3025" w:rsidTr="00B4246E">
        <w:tc>
          <w:tcPr>
            <w:tcW w:w="2675" w:type="dxa"/>
          </w:tcPr>
          <w:p w:rsidR="00BC3025" w:rsidRDefault="00BC3025" w:rsidP="00BC3025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2819" w:type="dxa"/>
          </w:tcPr>
          <w:p w:rsidR="00BC3025" w:rsidRPr="00EE0027" w:rsidRDefault="00BC3025" w:rsidP="00BC3025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Memorisation and storytelling</w:t>
            </w:r>
          </w:p>
        </w:tc>
        <w:tc>
          <w:tcPr>
            <w:tcW w:w="2818" w:type="dxa"/>
          </w:tcPr>
          <w:p w:rsidR="00BC3025" w:rsidRPr="007C685E" w:rsidRDefault="00657D3F" w:rsidP="00BC3025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Animals and a poem</w:t>
            </w:r>
          </w:p>
        </w:tc>
        <w:tc>
          <w:tcPr>
            <w:tcW w:w="2818" w:type="dxa"/>
          </w:tcPr>
          <w:p w:rsidR="00BC3025" w:rsidRPr="007C685E" w:rsidRDefault="00A80239" w:rsidP="00BC3025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A80239">
              <w:rPr>
                <w:rFonts w:ascii="SassoonPrimaryInfant" w:hAnsi="SassoonPrimaryInfant"/>
                <w:color w:val="FF0000"/>
                <w:sz w:val="28"/>
                <w:szCs w:val="28"/>
              </w:rPr>
              <w:t>Dates, birthdays and Name Days</w:t>
            </w:r>
          </w:p>
        </w:tc>
        <w:tc>
          <w:tcPr>
            <w:tcW w:w="2818" w:type="dxa"/>
          </w:tcPr>
          <w:p w:rsidR="00BC3025" w:rsidRPr="007C685E" w:rsidRDefault="004C4B9E" w:rsidP="00BC3025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4C4B9E">
              <w:rPr>
                <w:rFonts w:ascii="SassoonPrimaryInfant" w:hAnsi="SassoonPrimaryInfant"/>
                <w:sz w:val="28"/>
                <w:szCs w:val="28"/>
              </w:rPr>
              <w:t>The Emperor’s New Clothes (story)</w:t>
            </w:r>
          </w:p>
        </w:tc>
      </w:tr>
      <w:tr w:rsidR="00BC3025" w:rsidTr="00B4246E">
        <w:tc>
          <w:tcPr>
            <w:tcW w:w="2675" w:type="dxa"/>
          </w:tcPr>
          <w:p w:rsidR="00BC3025" w:rsidRDefault="00BC3025" w:rsidP="00BC3025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2819" w:type="dxa"/>
          </w:tcPr>
          <w:p w:rsidR="00BC3025" w:rsidRPr="00EE0027" w:rsidRDefault="00BC3025" w:rsidP="00BC3025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Je </w:t>
            </w:r>
            <w:proofErr w:type="spellStart"/>
            <w:r>
              <w:rPr>
                <w:rFonts w:ascii="SassoonPrimaryInfant" w:hAnsi="SassoonPrimaryInfant"/>
                <w:sz w:val="28"/>
                <w:szCs w:val="28"/>
              </w:rPr>
              <w:t>m’appelle</w:t>
            </w:r>
            <w:proofErr w:type="spellEnd"/>
          </w:p>
        </w:tc>
        <w:tc>
          <w:tcPr>
            <w:tcW w:w="2818" w:type="dxa"/>
          </w:tcPr>
          <w:p w:rsidR="00BC3025" w:rsidRPr="007C685E" w:rsidRDefault="00657D3F" w:rsidP="00BC3025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Animals and a poem</w:t>
            </w:r>
          </w:p>
        </w:tc>
        <w:tc>
          <w:tcPr>
            <w:tcW w:w="2818" w:type="dxa"/>
          </w:tcPr>
          <w:p w:rsidR="00BC3025" w:rsidRPr="007C685E" w:rsidRDefault="00A80239" w:rsidP="00BC3025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A80239">
              <w:rPr>
                <w:rFonts w:ascii="SassoonPrimaryInfant" w:hAnsi="SassoonPrimaryInfant"/>
                <w:sz w:val="28"/>
                <w:szCs w:val="28"/>
              </w:rPr>
              <w:t>Numbers 1-31 and French maths</w:t>
            </w:r>
          </w:p>
        </w:tc>
        <w:tc>
          <w:tcPr>
            <w:tcW w:w="2818" w:type="dxa"/>
          </w:tcPr>
          <w:p w:rsidR="00BC3025" w:rsidRPr="007C685E" w:rsidRDefault="007C6F6A" w:rsidP="00BC3025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6F6A">
              <w:rPr>
                <w:rFonts w:ascii="SassoonPrimaryInfant" w:hAnsi="SassoonPrimaryInfant"/>
                <w:sz w:val="28"/>
                <w:szCs w:val="28"/>
              </w:rPr>
              <w:t xml:space="preserve">Adjectives and </w:t>
            </w:r>
            <w:r w:rsidRPr="007C6F6A">
              <w:rPr>
                <w:rFonts w:ascii="SassoonPrimaryInfant" w:hAnsi="SassoonPrimaryInfant"/>
                <w:sz w:val="28"/>
                <w:szCs w:val="28"/>
              </w:rPr>
              <w:lastRenderedPageBreak/>
              <w:t>dictionary skills</w:t>
            </w:r>
          </w:p>
        </w:tc>
      </w:tr>
      <w:tr w:rsidR="00BC3025" w:rsidTr="00B4246E">
        <w:tc>
          <w:tcPr>
            <w:tcW w:w="2675" w:type="dxa"/>
          </w:tcPr>
          <w:p w:rsidR="00BC3025" w:rsidRDefault="00BC3025" w:rsidP="00BC3025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2819" w:type="dxa"/>
          </w:tcPr>
          <w:p w:rsidR="00BC3025" w:rsidRPr="00EE0027" w:rsidRDefault="00BC3025" w:rsidP="00BC3025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French names</w:t>
            </w:r>
          </w:p>
        </w:tc>
        <w:tc>
          <w:tcPr>
            <w:tcW w:w="2818" w:type="dxa"/>
          </w:tcPr>
          <w:p w:rsidR="00BC3025" w:rsidRPr="007C685E" w:rsidRDefault="00657D3F" w:rsidP="00BC3025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Monsieur </w:t>
            </w:r>
            <w:proofErr w:type="spellStart"/>
            <w:r>
              <w:rPr>
                <w:rFonts w:ascii="SassoonPrimaryInfant" w:hAnsi="SassoonPrimaryInfant"/>
                <w:sz w:val="28"/>
                <w:szCs w:val="28"/>
              </w:rPr>
              <w:t>Gentil’s</w:t>
            </w:r>
            <w:proofErr w:type="spellEnd"/>
            <w:r>
              <w:rPr>
                <w:rFonts w:ascii="SassoonPrimaryInfant" w:hAnsi="SassoonPrimaryInfant"/>
                <w:sz w:val="28"/>
                <w:szCs w:val="28"/>
              </w:rPr>
              <w:t xml:space="preserve"> day out (story)</w:t>
            </w:r>
          </w:p>
        </w:tc>
        <w:tc>
          <w:tcPr>
            <w:tcW w:w="2818" w:type="dxa"/>
          </w:tcPr>
          <w:p w:rsidR="00BC3025" w:rsidRPr="007C685E" w:rsidRDefault="00A80239" w:rsidP="00BC3025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A80239">
              <w:rPr>
                <w:rFonts w:ascii="SassoonPrimaryInfant" w:hAnsi="SassoonPrimaryInfant"/>
                <w:sz w:val="28"/>
                <w:szCs w:val="28"/>
              </w:rPr>
              <w:t>Personal descriptions</w:t>
            </w:r>
          </w:p>
        </w:tc>
        <w:tc>
          <w:tcPr>
            <w:tcW w:w="2818" w:type="dxa"/>
          </w:tcPr>
          <w:p w:rsidR="00BC3025" w:rsidRPr="007C685E" w:rsidRDefault="007C6F6A" w:rsidP="00BC3025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6F6A">
              <w:rPr>
                <w:rFonts w:ascii="SassoonPrimaryInfant" w:hAnsi="SassoonPrimaryInfant"/>
                <w:sz w:val="28"/>
                <w:szCs w:val="28"/>
              </w:rPr>
              <w:t>The weather</w:t>
            </w:r>
          </w:p>
        </w:tc>
      </w:tr>
      <w:tr w:rsidR="00BC3025" w:rsidTr="00B4246E">
        <w:tc>
          <w:tcPr>
            <w:tcW w:w="2675" w:type="dxa"/>
          </w:tcPr>
          <w:p w:rsidR="00BC3025" w:rsidRDefault="00BC3025" w:rsidP="00BC3025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2819" w:type="dxa"/>
          </w:tcPr>
          <w:p w:rsidR="00BC3025" w:rsidRDefault="00BC3025" w:rsidP="00BC3025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AC3906">
              <w:rPr>
                <w:rFonts w:ascii="SassoonPrimaryInfant" w:hAnsi="SassoonPrimaryInfant"/>
                <w:sz w:val="28"/>
                <w:szCs w:val="28"/>
              </w:rPr>
              <w:t xml:space="preserve">Je </w:t>
            </w:r>
            <w:proofErr w:type="spellStart"/>
            <w:r w:rsidRPr="00AC3906">
              <w:rPr>
                <w:rFonts w:ascii="SassoonPrimaryInfant" w:hAnsi="SassoonPrimaryInfant"/>
                <w:sz w:val="28"/>
                <w:szCs w:val="28"/>
              </w:rPr>
              <w:t>suis</w:t>
            </w:r>
            <w:proofErr w:type="spellEnd"/>
            <w:r w:rsidRPr="00AC3906">
              <w:rPr>
                <w:rFonts w:ascii="SassoonPrimaryInfant" w:hAnsi="SassoonPrimaryInfant"/>
                <w:sz w:val="28"/>
                <w:szCs w:val="28"/>
              </w:rPr>
              <w:t xml:space="preserve">, Ma </w:t>
            </w:r>
            <w:proofErr w:type="spellStart"/>
            <w:r w:rsidRPr="00AC3906">
              <w:rPr>
                <w:rFonts w:ascii="SassoonPrimaryInfant" w:hAnsi="SassoonPrimaryInfant"/>
                <w:sz w:val="28"/>
                <w:szCs w:val="28"/>
              </w:rPr>
              <w:t>maman</w:t>
            </w:r>
            <w:proofErr w:type="spellEnd"/>
            <w:r w:rsidRPr="00AC3906">
              <w:rPr>
                <w:rFonts w:ascii="SassoonPrimaryInfant" w:hAnsi="SassoonPrimaryInfant"/>
                <w:sz w:val="28"/>
                <w:szCs w:val="28"/>
              </w:rPr>
              <w:t xml:space="preserve"> story</w:t>
            </w:r>
          </w:p>
        </w:tc>
        <w:tc>
          <w:tcPr>
            <w:tcW w:w="2818" w:type="dxa"/>
          </w:tcPr>
          <w:p w:rsidR="00657D3F" w:rsidRDefault="00657D3F" w:rsidP="00657D3F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Parts of the body</w:t>
            </w:r>
          </w:p>
          <w:p w:rsidR="00BC3025" w:rsidRPr="007C685E" w:rsidRDefault="00BC3025" w:rsidP="00BC3025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818" w:type="dxa"/>
          </w:tcPr>
          <w:p w:rsidR="00BC3025" w:rsidRPr="007C685E" w:rsidRDefault="00A80239" w:rsidP="00BC3025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Personal descriptions</w:t>
            </w:r>
          </w:p>
        </w:tc>
        <w:tc>
          <w:tcPr>
            <w:tcW w:w="2818" w:type="dxa"/>
          </w:tcPr>
          <w:p w:rsidR="00BC3025" w:rsidRPr="007C685E" w:rsidRDefault="007C6F6A" w:rsidP="00BC3025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6F6A">
              <w:rPr>
                <w:rFonts w:ascii="SassoonPrimaryInfant" w:hAnsi="SassoonPrimaryInfant"/>
                <w:sz w:val="28"/>
                <w:szCs w:val="28"/>
              </w:rPr>
              <w:t>The weather</w:t>
            </w:r>
          </w:p>
        </w:tc>
      </w:tr>
      <w:tr w:rsidR="00BC3025" w:rsidTr="00B4246E">
        <w:tc>
          <w:tcPr>
            <w:tcW w:w="2675" w:type="dxa"/>
          </w:tcPr>
          <w:p w:rsidR="00BC3025" w:rsidRDefault="00BC3025" w:rsidP="00BC3025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2819" w:type="dxa"/>
          </w:tcPr>
          <w:p w:rsidR="00BC3025" w:rsidRPr="00EE0027" w:rsidRDefault="00BC3025" w:rsidP="00BC3025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AC3906">
              <w:rPr>
                <w:rFonts w:ascii="SassoonPrimaryInfant" w:hAnsi="SassoonPrimaryInfant"/>
                <w:sz w:val="28"/>
                <w:szCs w:val="28"/>
              </w:rPr>
              <w:t>Colours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and opinions</w:t>
            </w:r>
          </w:p>
        </w:tc>
        <w:tc>
          <w:tcPr>
            <w:tcW w:w="2818" w:type="dxa"/>
          </w:tcPr>
          <w:p w:rsidR="00BC3025" w:rsidRDefault="00657D3F" w:rsidP="00BC3025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“</w:t>
            </w:r>
            <w:proofErr w:type="spellStart"/>
            <w:r>
              <w:rPr>
                <w:rFonts w:ascii="SassoonPrimaryInfant" w:hAnsi="SassoonPrimaryInfant"/>
                <w:sz w:val="28"/>
                <w:szCs w:val="28"/>
              </w:rPr>
              <w:t>ou</w:t>
            </w:r>
            <w:proofErr w:type="spellEnd"/>
            <w:r>
              <w:rPr>
                <w:rFonts w:ascii="SassoonPrimaryInfant" w:hAnsi="SassoonPrimaryInfant"/>
                <w:sz w:val="28"/>
                <w:szCs w:val="28"/>
              </w:rPr>
              <w:t>” phoneme</w:t>
            </w:r>
          </w:p>
        </w:tc>
        <w:tc>
          <w:tcPr>
            <w:tcW w:w="2818" w:type="dxa"/>
          </w:tcPr>
          <w:p w:rsidR="00BC3025" w:rsidRDefault="00BC3025" w:rsidP="00BC3025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Personal descriptions</w:t>
            </w:r>
            <w:r w:rsidR="00A80239">
              <w:rPr>
                <w:rFonts w:ascii="SassoonPrimaryInfant" w:hAnsi="SassoonPrimaryInfant"/>
                <w:sz w:val="28"/>
                <w:szCs w:val="28"/>
              </w:rPr>
              <w:t xml:space="preserve"> (2)</w:t>
            </w:r>
          </w:p>
        </w:tc>
        <w:tc>
          <w:tcPr>
            <w:tcW w:w="2818" w:type="dxa"/>
          </w:tcPr>
          <w:p w:rsidR="00BC3025" w:rsidRDefault="00BC3025" w:rsidP="00BC3025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</w:tr>
      <w:tr w:rsidR="00BC3025" w:rsidTr="00B4246E">
        <w:tc>
          <w:tcPr>
            <w:tcW w:w="2675" w:type="dxa"/>
          </w:tcPr>
          <w:p w:rsidR="00BC3025" w:rsidRDefault="00BC3025" w:rsidP="00BC3025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2819" w:type="dxa"/>
          </w:tcPr>
          <w:p w:rsidR="00BC3025" w:rsidRPr="00EE0027" w:rsidRDefault="00BC3025" w:rsidP="00BC3025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AC3906">
              <w:rPr>
                <w:rFonts w:ascii="SassoonPrimaryInfant" w:hAnsi="SassoonPrimaryInfant"/>
                <w:sz w:val="28"/>
                <w:szCs w:val="28"/>
              </w:rPr>
              <w:t>Word order of adjectives</w:t>
            </w:r>
          </w:p>
        </w:tc>
        <w:tc>
          <w:tcPr>
            <w:tcW w:w="2818" w:type="dxa"/>
          </w:tcPr>
          <w:p w:rsidR="00BC3025" w:rsidRPr="00AC3906" w:rsidRDefault="00BC3025" w:rsidP="00BC3025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818" w:type="dxa"/>
          </w:tcPr>
          <w:p w:rsidR="00BC3025" w:rsidRDefault="00A80239" w:rsidP="00BC3025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Celebrity descriptions</w:t>
            </w:r>
          </w:p>
        </w:tc>
        <w:tc>
          <w:tcPr>
            <w:tcW w:w="2818" w:type="dxa"/>
          </w:tcPr>
          <w:p w:rsidR="00BC3025" w:rsidRDefault="00BC3025" w:rsidP="00BC3025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</w:tr>
      <w:tr w:rsidR="00BC3025" w:rsidRPr="00AC3906" w:rsidTr="00B4246E">
        <w:tc>
          <w:tcPr>
            <w:tcW w:w="2675" w:type="dxa"/>
          </w:tcPr>
          <w:p w:rsidR="00BC3025" w:rsidRPr="00AC3906" w:rsidRDefault="00BC3025" w:rsidP="00BC3025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819" w:type="dxa"/>
          </w:tcPr>
          <w:p w:rsidR="00BC3025" w:rsidRPr="00AC3906" w:rsidRDefault="00BC3025" w:rsidP="00BC3025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Assessment</w:t>
            </w:r>
          </w:p>
        </w:tc>
        <w:tc>
          <w:tcPr>
            <w:tcW w:w="2818" w:type="dxa"/>
          </w:tcPr>
          <w:p w:rsidR="00BC3025" w:rsidRPr="00AC3906" w:rsidRDefault="00BC3025" w:rsidP="00BC3025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Assessment</w:t>
            </w:r>
          </w:p>
        </w:tc>
        <w:tc>
          <w:tcPr>
            <w:tcW w:w="2818" w:type="dxa"/>
          </w:tcPr>
          <w:p w:rsidR="00BC3025" w:rsidRPr="00AC3906" w:rsidRDefault="00BC3025" w:rsidP="00BC3025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Assessment</w:t>
            </w:r>
          </w:p>
        </w:tc>
        <w:tc>
          <w:tcPr>
            <w:tcW w:w="2818" w:type="dxa"/>
          </w:tcPr>
          <w:p w:rsidR="00BC3025" w:rsidRPr="00AC3906" w:rsidRDefault="00BC3025" w:rsidP="00BC3025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Assessment</w:t>
            </w:r>
          </w:p>
        </w:tc>
      </w:tr>
      <w:tr w:rsidR="00BC3025" w:rsidTr="00BC3025">
        <w:tc>
          <w:tcPr>
            <w:tcW w:w="2675" w:type="dxa"/>
          </w:tcPr>
          <w:p w:rsidR="00BC3025" w:rsidRDefault="00BC3025" w:rsidP="00BC3025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2819" w:type="dxa"/>
          </w:tcPr>
          <w:p w:rsidR="00BC3025" w:rsidRPr="00A80239" w:rsidRDefault="00BC3025" w:rsidP="00BC3025">
            <w:pPr>
              <w:rPr>
                <w:rFonts w:ascii="SassoonPrimaryInfant" w:hAnsi="SassoonPrimaryInfant"/>
                <w:color w:val="FF0000"/>
                <w:sz w:val="28"/>
                <w:szCs w:val="28"/>
              </w:rPr>
            </w:pPr>
            <w:r w:rsidRPr="00A80239">
              <w:rPr>
                <w:rFonts w:ascii="SassoonPrimaryInfant" w:hAnsi="SassoonPrimaryInfant"/>
                <w:color w:val="FF0000"/>
                <w:sz w:val="28"/>
                <w:szCs w:val="28"/>
              </w:rPr>
              <w:t>Easter</w:t>
            </w:r>
          </w:p>
        </w:tc>
        <w:tc>
          <w:tcPr>
            <w:tcW w:w="2818" w:type="dxa"/>
          </w:tcPr>
          <w:p w:rsidR="00BC3025" w:rsidRPr="00A80239" w:rsidRDefault="00BC3025" w:rsidP="00BC3025">
            <w:pPr>
              <w:rPr>
                <w:rFonts w:ascii="SassoonPrimaryInfant" w:hAnsi="SassoonPrimaryInfant"/>
                <w:color w:val="FF0000"/>
                <w:sz w:val="28"/>
                <w:szCs w:val="28"/>
              </w:rPr>
            </w:pPr>
            <w:r w:rsidRPr="00A80239">
              <w:rPr>
                <w:rFonts w:ascii="SassoonPrimaryInfant" w:hAnsi="SassoonPrimaryInfant"/>
                <w:color w:val="FF0000"/>
                <w:sz w:val="28"/>
                <w:szCs w:val="28"/>
              </w:rPr>
              <w:t>Easter</w:t>
            </w:r>
          </w:p>
        </w:tc>
        <w:tc>
          <w:tcPr>
            <w:tcW w:w="2818" w:type="dxa"/>
          </w:tcPr>
          <w:p w:rsidR="00BC3025" w:rsidRPr="00A80239" w:rsidRDefault="00150638" w:rsidP="00BC3025">
            <w:pPr>
              <w:rPr>
                <w:rFonts w:ascii="SassoonPrimaryInfant" w:hAnsi="SassoonPrimaryInfant"/>
                <w:color w:val="FF0000"/>
                <w:sz w:val="28"/>
                <w:szCs w:val="28"/>
              </w:rPr>
            </w:pPr>
            <w:r w:rsidRPr="00A80239">
              <w:rPr>
                <w:rFonts w:ascii="SassoonPrimaryInfant" w:hAnsi="SassoonPrimaryInfant"/>
                <w:color w:val="FF0000"/>
                <w:sz w:val="28"/>
                <w:szCs w:val="28"/>
              </w:rPr>
              <w:t>Mardi Gras</w:t>
            </w:r>
          </w:p>
        </w:tc>
        <w:tc>
          <w:tcPr>
            <w:tcW w:w="2818" w:type="dxa"/>
          </w:tcPr>
          <w:p w:rsidR="00BC3025" w:rsidRPr="00A80239" w:rsidRDefault="00150638" w:rsidP="00BC3025">
            <w:pPr>
              <w:rPr>
                <w:rFonts w:ascii="SassoonPrimaryInfant" w:hAnsi="SassoonPrimaryInfant"/>
                <w:color w:val="FF0000"/>
                <w:sz w:val="28"/>
                <w:szCs w:val="28"/>
              </w:rPr>
            </w:pPr>
            <w:r w:rsidRPr="00A80239">
              <w:rPr>
                <w:rFonts w:ascii="SassoonPrimaryInfant" w:hAnsi="SassoonPrimaryInfant"/>
                <w:color w:val="FF0000"/>
                <w:sz w:val="28"/>
                <w:szCs w:val="28"/>
              </w:rPr>
              <w:t>Mardi Gras</w:t>
            </w:r>
          </w:p>
        </w:tc>
      </w:tr>
      <w:tr w:rsidR="00BC3025" w:rsidRPr="00AC3906" w:rsidTr="00E14F6D">
        <w:tc>
          <w:tcPr>
            <w:tcW w:w="2675" w:type="dxa"/>
          </w:tcPr>
          <w:p w:rsidR="00BC3025" w:rsidRPr="00AC3906" w:rsidRDefault="00BC3025" w:rsidP="00BC3025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819" w:type="dxa"/>
            <w:shd w:val="clear" w:color="auto" w:fill="F7CAAC" w:themeFill="accent2" w:themeFillTint="66"/>
          </w:tcPr>
          <w:p w:rsidR="00BC3025" w:rsidRDefault="00BC3025" w:rsidP="00BC3025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Year 3</w:t>
            </w:r>
          </w:p>
        </w:tc>
        <w:tc>
          <w:tcPr>
            <w:tcW w:w="2818" w:type="dxa"/>
            <w:shd w:val="clear" w:color="auto" w:fill="BDD6EE" w:themeFill="accent1" w:themeFillTint="66"/>
          </w:tcPr>
          <w:p w:rsidR="00BC3025" w:rsidRDefault="00BC3025" w:rsidP="00BC3025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Year 4</w:t>
            </w:r>
          </w:p>
        </w:tc>
        <w:tc>
          <w:tcPr>
            <w:tcW w:w="2818" w:type="dxa"/>
            <w:shd w:val="clear" w:color="auto" w:fill="FFE599" w:themeFill="accent4" w:themeFillTint="66"/>
          </w:tcPr>
          <w:p w:rsidR="00BC3025" w:rsidRDefault="00BC3025" w:rsidP="00BC3025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Year 5</w:t>
            </w:r>
          </w:p>
        </w:tc>
        <w:tc>
          <w:tcPr>
            <w:tcW w:w="2818" w:type="dxa"/>
            <w:shd w:val="clear" w:color="auto" w:fill="C5E0B3" w:themeFill="accent6" w:themeFillTint="66"/>
          </w:tcPr>
          <w:p w:rsidR="00BC3025" w:rsidRDefault="00BC3025" w:rsidP="00BC3025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Year 6</w:t>
            </w:r>
          </w:p>
        </w:tc>
      </w:tr>
      <w:tr w:rsidR="00BC3025" w:rsidRPr="00AC3906" w:rsidTr="00B4246E">
        <w:tc>
          <w:tcPr>
            <w:tcW w:w="2675" w:type="dxa"/>
            <w:shd w:val="clear" w:color="auto" w:fill="B889DB"/>
          </w:tcPr>
          <w:p w:rsidR="00BC3025" w:rsidRPr="00AC3906" w:rsidRDefault="00BC3025" w:rsidP="00BC3025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AC3906">
              <w:rPr>
                <w:rFonts w:ascii="SassoonPrimaryInfant" w:hAnsi="SassoonPrimaryInfant"/>
                <w:sz w:val="28"/>
                <w:szCs w:val="28"/>
              </w:rPr>
              <w:t>Summer Term</w:t>
            </w:r>
          </w:p>
        </w:tc>
        <w:tc>
          <w:tcPr>
            <w:tcW w:w="2819" w:type="dxa"/>
          </w:tcPr>
          <w:p w:rsidR="00BC3025" w:rsidRPr="00AC3906" w:rsidRDefault="00BC3025" w:rsidP="00BC3025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AC3906">
              <w:rPr>
                <w:rFonts w:ascii="SassoonPrimaryInfant" w:hAnsi="SassoonPrimaryInfant"/>
                <w:sz w:val="28"/>
                <w:szCs w:val="28"/>
              </w:rPr>
              <w:t>Word order and opinions</w:t>
            </w:r>
          </w:p>
        </w:tc>
        <w:tc>
          <w:tcPr>
            <w:tcW w:w="2818" w:type="dxa"/>
          </w:tcPr>
          <w:p w:rsidR="00BC3025" w:rsidRPr="00AC3906" w:rsidRDefault="006F4B66" w:rsidP="00657D3F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Colours</w:t>
            </w:r>
          </w:p>
        </w:tc>
        <w:tc>
          <w:tcPr>
            <w:tcW w:w="2818" w:type="dxa"/>
          </w:tcPr>
          <w:p w:rsidR="00BC3025" w:rsidRPr="00AC3906" w:rsidRDefault="00A80239" w:rsidP="00BC3025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A80239">
              <w:rPr>
                <w:rFonts w:ascii="SassoonPrimaryInfant" w:hAnsi="SassoonPrimaryInfant"/>
                <w:sz w:val="28"/>
                <w:szCs w:val="28"/>
              </w:rPr>
              <w:t>Little Red Riding Hood (story)</w:t>
            </w:r>
          </w:p>
        </w:tc>
        <w:tc>
          <w:tcPr>
            <w:tcW w:w="2818" w:type="dxa"/>
          </w:tcPr>
          <w:p w:rsidR="00BC3025" w:rsidRPr="00AC3906" w:rsidRDefault="006112FE" w:rsidP="00BC3025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Hobbies</w:t>
            </w:r>
          </w:p>
        </w:tc>
      </w:tr>
      <w:tr w:rsidR="00BC3025" w:rsidRPr="00AC3906" w:rsidTr="00B4246E">
        <w:tc>
          <w:tcPr>
            <w:tcW w:w="2675" w:type="dxa"/>
          </w:tcPr>
          <w:p w:rsidR="00BC3025" w:rsidRPr="00AC3906" w:rsidRDefault="00BC3025" w:rsidP="00BC3025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819" w:type="dxa"/>
          </w:tcPr>
          <w:p w:rsidR="00BC3025" w:rsidRPr="00AC3906" w:rsidRDefault="00BC3025" w:rsidP="00BC3025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AC3906">
              <w:rPr>
                <w:rFonts w:ascii="SassoonPrimaryInfant" w:hAnsi="SassoonPrimaryInfant"/>
                <w:sz w:val="28"/>
                <w:szCs w:val="28"/>
              </w:rPr>
              <w:t>The Enormous Turnip (story)</w:t>
            </w:r>
          </w:p>
        </w:tc>
        <w:tc>
          <w:tcPr>
            <w:tcW w:w="2818" w:type="dxa"/>
          </w:tcPr>
          <w:p w:rsidR="00BC3025" w:rsidRPr="00AC3906" w:rsidRDefault="006F4B66" w:rsidP="00BC3025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“an” phoneme</w:t>
            </w:r>
          </w:p>
        </w:tc>
        <w:tc>
          <w:tcPr>
            <w:tcW w:w="2818" w:type="dxa"/>
          </w:tcPr>
          <w:p w:rsidR="00BC3025" w:rsidRPr="00AC3906" w:rsidRDefault="00A80239" w:rsidP="00BC3025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A80239">
              <w:rPr>
                <w:rFonts w:ascii="SassoonPrimaryInfant" w:hAnsi="SassoonPrimaryInfant"/>
                <w:sz w:val="28"/>
                <w:szCs w:val="28"/>
              </w:rPr>
              <w:t>Family</w:t>
            </w:r>
          </w:p>
        </w:tc>
        <w:tc>
          <w:tcPr>
            <w:tcW w:w="2818" w:type="dxa"/>
          </w:tcPr>
          <w:p w:rsidR="00BC3025" w:rsidRPr="007C6F6A" w:rsidRDefault="007C6F6A" w:rsidP="00BC3025">
            <w:pPr>
              <w:rPr>
                <w:rFonts w:ascii="SassoonPrimaryInfant" w:hAnsi="SassoonPrimaryInfant"/>
                <w:color w:val="FF0000"/>
                <w:sz w:val="28"/>
                <w:szCs w:val="28"/>
              </w:rPr>
            </w:pPr>
            <w:r w:rsidRPr="007C6F6A">
              <w:rPr>
                <w:rFonts w:ascii="SassoonPrimaryInfant" w:hAnsi="SassoonPrimaryInfant"/>
                <w:color w:val="FF0000"/>
                <w:sz w:val="28"/>
                <w:szCs w:val="28"/>
              </w:rPr>
              <w:t>The fox and the crow (Fable)</w:t>
            </w:r>
          </w:p>
        </w:tc>
      </w:tr>
      <w:tr w:rsidR="005F08DE" w:rsidRPr="00AC3906" w:rsidTr="00B4246E">
        <w:tc>
          <w:tcPr>
            <w:tcW w:w="2675" w:type="dxa"/>
          </w:tcPr>
          <w:p w:rsidR="005F08DE" w:rsidRPr="00AC3906" w:rsidRDefault="005F08DE" w:rsidP="005F08DE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819" w:type="dxa"/>
          </w:tcPr>
          <w:p w:rsidR="005F08DE" w:rsidRPr="00AC3906" w:rsidRDefault="005F08DE" w:rsidP="005F08DE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AC3906">
              <w:rPr>
                <w:rFonts w:ascii="SassoonPrimaryInfant" w:hAnsi="SassoonPrimaryInfant"/>
                <w:sz w:val="28"/>
                <w:szCs w:val="28"/>
              </w:rPr>
              <w:t>Story and numbers 1-10</w:t>
            </w:r>
          </w:p>
        </w:tc>
        <w:tc>
          <w:tcPr>
            <w:tcW w:w="2818" w:type="dxa"/>
          </w:tcPr>
          <w:p w:rsidR="005F08DE" w:rsidRPr="00AC3906" w:rsidRDefault="006F4B66" w:rsidP="005F08DE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Dictionary skills</w:t>
            </w:r>
          </w:p>
        </w:tc>
        <w:tc>
          <w:tcPr>
            <w:tcW w:w="2818" w:type="dxa"/>
          </w:tcPr>
          <w:p w:rsidR="005F08DE" w:rsidRPr="00AC3906" w:rsidRDefault="00A80239" w:rsidP="005F08DE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A80239">
              <w:rPr>
                <w:rFonts w:ascii="SassoonPrimaryInfant" w:hAnsi="SassoonPrimaryInfant"/>
                <w:sz w:val="28"/>
                <w:szCs w:val="28"/>
              </w:rPr>
              <w:t>Possessive adjectives</w:t>
            </w:r>
          </w:p>
        </w:tc>
        <w:tc>
          <w:tcPr>
            <w:tcW w:w="2818" w:type="dxa"/>
          </w:tcPr>
          <w:p w:rsidR="005F08DE" w:rsidRPr="00AC3906" w:rsidRDefault="007C6F6A" w:rsidP="005F08DE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6F6A">
              <w:rPr>
                <w:rFonts w:ascii="SassoonPrimaryInfant" w:hAnsi="SassoonPrimaryInfant"/>
                <w:sz w:val="28"/>
                <w:szCs w:val="28"/>
              </w:rPr>
              <w:t>To be or not to be</w:t>
            </w:r>
          </w:p>
        </w:tc>
      </w:tr>
      <w:tr w:rsidR="005F08DE" w:rsidRPr="00AC3906" w:rsidTr="00B4246E">
        <w:tc>
          <w:tcPr>
            <w:tcW w:w="2675" w:type="dxa"/>
          </w:tcPr>
          <w:p w:rsidR="005F08DE" w:rsidRPr="00AC3906" w:rsidRDefault="005F08DE" w:rsidP="005F08DE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819" w:type="dxa"/>
          </w:tcPr>
          <w:p w:rsidR="005F08DE" w:rsidRPr="00AC3906" w:rsidRDefault="005F08DE" w:rsidP="005F08DE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AC3906">
              <w:rPr>
                <w:rFonts w:ascii="SassoonPrimaryInfant" w:hAnsi="SassoonPrimaryInfant"/>
                <w:sz w:val="28"/>
                <w:szCs w:val="28"/>
              </w:rPr>
              <w:t xml:space="preserve">Numbers and </w:t>
            </w:r>
            <w:proofErr w:type="spellStart"/>
            <w:r w:rsidRPr="00AC3906">
              <w:rPr>
                <w:rFonts w:ascii="SassoonPrimaryInfant" w:hAnsi="SassoonPrimaryInfant"/>
                <w:sz w:val="28"/>
                <w:szCs w:val="28"/>
              </w:rPr>
              <w:t>j’ai</w:t>
            </w:r>
            <w:proofErr w:type="spellEnd"/>
            <w:r>
              <w:rPr>
                <w:rFonts w:ascii="SassoonPrimaryInfant" w:hAnsi="SassoonPrimaryInfant"/>
                <w:sz w:val="28"/>
                <w:szCs w:val="28"/>
              </w:rPr>
              <w:t>, Age</w:t>
            </w:r>
          </w:p>
        </w:tc>
        <w:tc>
          <w:tcPr>
            <w:tcW w:w="2818" w:type="dxa"/>
          </w:tcPr>
          <w:p w:rsidR="005F08DE" w:rsidRPr="00AC3906" w:rsidRDefault="006F4B66" w:rsidP="005F08DE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New adjectives</w:t>
            </w:r>
          </w:p>
        </w:tc>
        <w:tc>
          <w:tcPr>
            <w:tcW w:w="2818" w:type="dxa"/>
          </w:tcPr>
          <w:p w:rsidR="005F08DE" w:rsidRPr="00AC3906" w:rsidRDefault="004C4B9E" w:rsidP="005F08DE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4C4B9E">
              <w:rPr>
                <w:rFonts w:ascii="SassoonPrimaryInfant" w:hAnsi="SassoonPrimaryInfant"/>
                <w:sz w:val="28"/>
                <w:szCs w:val="28"/>
              </w:rPr>
              <w:t>Dic</w:t>
            </w:r>
            <w:r>
              <w:rPr>
                <w:rFonts w:ascii="SassoonPrimaryInfant" w:hAnsi="SassoonPrimaryInfant"/>
                <w:sz w:val="28"/>
                <w:szCs w:val="28"/>
              </w:rPr>
              <w:t>tionary skills and “</w:t>
            </w:r>
            <w:proofErr w:type="spellStart"/>
            <w:r>
              <w:rPr>
                <w:rFonts w:ascii="SassoonPrimaryInfant" w:hAnsi="SassoonPrimaryInfant"/>
                <w:sz w:val="28"/>
                <w:szCs w:val="28"/>
              </w:rPr>
              <w:t>eu</w:t>
            </w:r>
            <w:proofErr w:type="spellEnd"/>
            <w:r>
              <w:rPr>
                <w:rFonts w:ascii="SassoonPrimaryInfant" w:hAnsi="SassoonPrimaryInfant"/>
                <w:sz w:val="28"/>
                <w:szCs w:val="28"/>
              </w:rPr>
              <w:t>” phoneme</w:t>
            </w:r>
          </w:p>
        </w:tc>
        <w:tc>
          <w:tcPr>
            <w:tcW w:w="2818" w:type="dxa"/>
          </w:tcPr>
          <w:p w:rsidR="005F08DE" w:rsidRPr="007C6F6A" w:rsidRDefault="007C6F6A" w:rsidP="005F08DE">
            <w:pPr>
              <w:rPr>
                <w:rFonts w:ascii="SassoonPrimaryInfant" w:hAnsi="SassoonPrimaryInfant"/>
                <w:color w:val="FF0000"/>
                <w:sz w:val="28"/>
                <w:szCs w:val="28"/>
              </w:rPr>
            </w:pPr>
            <w:r w:rsidRPr="007C6F6A">
              <w:rPr>
                <w:rFonts w:ascii="SassoonPrimaryInfant" w:hAnsi="SassoonPrimaryInfant"/>
                <w:color w:val="FF0000"/>
                <w:sz w:val="28"/>
                <w:szCs w:val="28"/>
              </w:rPr>
              <w:t>School subjects and preferences</w:t>
            </w:r>
          </w:p>
        </w:tc>
      </w:tr>
      <w:tr w:rsidR="005F08DE" w:rsidRPr="00AC3906" w:rsidTr="00B4246E">
        <w:tc>
          <w:tcPr>
            <w:tcW w:w="2675" w:type="dxa"/>
          </w:tcPr>
          <w:p w:rsidR="005F08DE" w:rsidRPr="00AC3906" w:rsidRDefault="005F08DE" w:rsidP="005F08DE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819" w:type="dxa"/>
          </w:tcPr>
          <w:p w:rsidR="005F08DE" w:rsidRPr="00AC3906" w:rsidRDefault="005F08DE" w:rsidP="005F08DE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AC3906">
              <w:rPr>
                <w:rFonts w:ascii="SassoonPrimaryInfant" w:hAnsi="SassoonPrimaryInfant"/>
                <w:sz w:val="28"/>
                <w:szCs w:val="28"/>
              </w:rPr>
              <w:t>Definite and indefinite articles</w:t>
            </w:r>
          </w:p>
        </w:tc>
        <w:tc>
          <w:tcPr>
            <w:tcW w:w="2818" w:type="dxa"/>
          </w:tcPr>
          <w:p w:rsidR="005F08DE" w:rsidRPr="00AC3906" w:rsidRDefault="006F4B66" w:rsidP="0019574B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The Hungry Monster (T4W story)</w:t>
            </w:r>
          </w:p>
        </w:tc>
        <w:tc>
          <w:tcPr>
            <w:tcW w:w="2818" w:type="dxa"/>
          </w:tcPr>
          <w:p w:rsidR="005F08DE" w:rsidRPr="00AC3906" w:rsidRDefault="004C4B9E" w:rsidP="005F08DE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4C4B9E">
              <w:rPr>
                <w:rFonts w:ascii="SassoonPrimaryInfant" w:hAnsi="SassoonPrimaryInfant"/>
                <w:sz w:val="28"/>
                <w:szCs w:val="28"/>
              </w:rPr>
              <w:t>Clothes</w:t>
            </w:r>
          </w:p>
        </w:tc>
        <w:tc>
          <w:tcPr>
            <w:tcW w:w="2818" w:type="dxa"/>
          </w:tcPr>
          <w:p w:rsidR="005F08DE" w:rsidRPr="00AC3906" w:rsidRDefault="007C6F6A" w:rsidP="00151D35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Simple Future Tense</w:t>
            </w:r>
          </w:p>
        </w:tc>
      </w:tr>
      <w:tr w:rsidR="005F08DE" w:rsidRPr="00AC3906" w:rsidTr="00B4246E">
        <w:tc>
          <w:tcPr>
            <w:tcW w:w="2675" w:type="dxa"/>
          </w:tcPr>
          <w:p w:rsidR="005F08DE" w:rsidRPr="00AC3906" w:rsidRDefault="005F08DE" w:rsidP="005F08DE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819" w:type="dxa"/>
          </w:tcPr>
          <w:p w:rsidR="005F08DE" w:rsidRPr="00AC3906" w:rsidRDefault="005F08DE" w:rsidP="005F08DE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AC3906">
              <w:rPr>
                <w:rFonts w:ascii="SassoonPrimaryInfant" w:hAnsi="SassoonPrimaryInfant"/>
                <w:sz w:val="28"/>
                <w:szCs w:val="28"/>
              </w:rPr>
              <w:t xml:space="preserve">Je </w:t>
            </w:r>
            <w:proofErr w:type="spellStart"/>
            <w:r w:rsidRPr="00AC3906">
              <w:rPr>
                <w:rFonts w:ascii="SassoonPrimaryInfant" w:hAnsi="SassoonPrimaryInfant"/>
                <w:sz w:val="28"/>
                <w:szCs w:val="28"/>
              </w:rPr>
              <w:t>voudrais</w:t>
            </w:r>
            <w:proofErr w:type="spellEnd"/>
            <w:r w:rsidRPr="00AC3906">
              <w:rPr>
                <w:rFonts w:ascii="SassoonPrimaryInfant" w:hAnsi="SassoonPrimaryInfant"/>
                <w:sz w:val="28"/>
                <w:szCs w:val="28"/>
              </w:rPr>
              <w:t xml:space="preserve"> and </w:t>
            </w:r>
            <w:proofErr w:type="spellStart"/>
            <w:r w:rsidRPr="00AC3906">
              <w:rPr>
                <w:rFonts w:ascii="SassoonPrimaryInfant" w:hAnsi="SassoonPrimaryInfant"/>
                <w:sz w:val="28"/>
                <w:szCs w:val="28"/>
              </w:rPr>
              <w:t>mais</w:t>
            </w:r>
            <w:proofErr w:type="spellEnd"/>
          </w:p>
        </w:tc>
        <w:tc>
          <w:tcPr>
            <w:tcW w:w="2818" w:type="dxa"/>
          </w:tcPr>
          <w:p w:rsidR="005F08DE" w:rsidRPr="00AC3906" w:rsidRDefault="006F4B66" w:rsidP="005F08DE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The Hungry Monster (T4W story)</w:t>
            </w:r>
          </w:p>
        </w:tc>
        <w:tc>
          <w:tcPr>
            <w:tcW w:w="2818" w:type="dxa"/>
          </w:tcPr>
          <w:p w:rsidR="005F08DE" w:rsidRPr="00AC3906" w:rsidRDefault="004C4B9E" w:rsidP="005F08DE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4C4B9E">
              <w:rPr>
                <w:rFonts w:ascii="SassoonPrimaryInfant" w:hAnsi="SassoonPrimaryInfant"/>
                <w:sz w:val="28"/>
                <w:szCs w:val="28"/>
              </w:rPr>
              <w:t>Clothes and colours and adjectival agreement</w:t>
            </w:r>
          </w:p>
        </w:tc>
        <w:tc>
          <w:tcPr>
            <w:tcW w:w="2818" w:type="dxa"/>
          </w:tcPr>
          <w:p w:rsidR="005F08DE" w:rsidRPr="00AC3906" w:rsidRDefault="007C6F6A" w:rsidP="005F08DE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C6F6A">
              <w:rPr>
                <w:rFonts w:ascii="SassoonPrimaryInfant" w:hAnsi="SassoonPrimaryInfant"/>
                <w:sz w:val="28"/>
                <w:szCs w:val="28"/>
              </w:rPr>
              <w:t>Simple Future Tense</w:t>
            </w:r>
            <w:bookmarkStart w:id="0" w:name="_GoBack"/>
            <w:bookmarkEnd w:id="0"/>
          </w:p>
        </w:tc>
      </w:tr>
      <w:tr w:rsidR="005703B5" w:rsidRPr="00AC3906" w:rsidTr="00B4246E">
        <w:tc>
          <w:tcPr>
            <w:tcW w:w="2675" w:type="dxa"/>
          </w:tcPr>
          <w:p w:rsidR="005703B5" w:rsidRPr="00AC3906" w:rsidRDefault="005703B5" w:rsidP="005F08DE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819" w:type="dxa"/>
          </w:tcPr>
          <w:p w:rsidR="005703B5" w:rsidRPr="00AC3906" w:rsidRDefault="005703B5" w:rsidP="005F08DE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818" w:type="dxa"/>
          </w:tcPr>
          <w:p w:rsidR="005703B5" w:rsidRDefault="006F4B66" w:rsidP="005F08DE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Bastille Day</w:t>
            </w:r>
          </w:p>
        </w:tc>
        <w:tc>
          <w:tcPr>
            <w:tcW w:w="2818" w:type="dxa"/>
          </w:tcPr>
          <w:p w:rsidR="005703B5" w:rsidRDefault="005703B5" w:rsidP="005F08DE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818" w:type="dxa"/>
          </w:tcPr>
          <w:p w:rsidR="005703B5" w:rsidRDefault="005703B5" w:rsidP="005F08DE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5F08DE" w:rsidRPr="00AC3906" w:rsidTr="00B4246E">
        <w:tc>
          <w:tcPr>
            <w:tcW w:w="2675" w:type="dxa"/>
          </w:tcPr>
          <w:p w:rsidR="005F08DE" w:rsidRPr="00AC3906" w:rsidRDefault="005F08DE" w:rsidP="005F08DE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819" w:type="dxa"/>
          </w:tcPr>
          <w:p w:rsidR="005F08DE" w:rsidRPr="00AC3906" w:rsidRDefault="005F08DE" w:rsidP="005F08DE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Assessment</w:t>
            </w:r>
          </w:p>
        </w:tc>
        <w:tc>
          <w:tcPr>
            <w:tcW w:w="2818" w:type="dxa"/>
          </w:tcPr>
          <w:p w:rsidR="005F08DE" w:rsidRPr="00AC3906" w:rsidRDefault="005F08DE" w:rsidP="005F08DE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Assessment</w:t>
            </w:r>
          </w:p>
        </w:tc>
        <w:tc>
          <w:tcPr>
            <w:tcW w:w="2818" w:type="dxa"/>
          </w:tcPr>
          <w:p w:rsidR="005F08DE" w:rsidRPr="00AC3906" w:rsidRDefault="005F08DE" w:rsidP="005F08DE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Assessment</w:t>
            </w:r>
          </w:p>
        </w:tc>
        <w:tc>
          <w:tcPr>
            <w:tcW w:w="2818" w:type="dxa"/>
          </w:tcPr>
          <w:p w:rsidR="005F08DE" w:rsidRPr="00AC3906" w:rsidRDefault="005F08DE" w:rsidP="005F08DE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Assessment</w:t>
            </w:r>
          </w:p>
        </w:tc>
      </w:tr>
    </w:tbl>
    <w:p w:rsidR="00F45854" w:rsidRPr="00AC3906" w:rsidRDefault="00F45854" w:rsidP="00F45854">
      <w:pPr>
        <w:rPr>
          <w:rFonts w:ascii="SassoonPrimaryInfant" w:hAnsi="SassoonPrimaryInfant"/>
          <w:sz w:val="28"/>
          <w:szCs w:val="28"/>
        </w:rPr>
      </w:pPr>
    </w:p>
    <w:p w:rsidR="009507C1" w:rsidRPr="00AC3906" w:rsidRDefault="009507C1" w:rsidP="00F45854">
      <w:pPr>
        <w:rPr>
          <w:rFonts w:ascii="SassoonPrimaryInfant" w:hAnsi="SassoonPrimaryInfant"/>
          <w:sz w:val="28"/>
          <w:szCs w:val="28"/>
        </w:rPr>
      </w:pPr>
    </w:p>
    <w:sectPr w:rsidR="009507C1" w:rsidRPr="00AC3906" w:rsidSect="00C37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A7"/>
    <w:rsid w:val="00052993"/>
    <w:rsid w:val="00133AF0"/>
    <w:rsid w:val="00137CE5"/>
    <w:rsid w:val="00150638"/>
    <w:rsid w:val="00151D35"/>
    <w:rsid w:val="00156D2D"/>
    <w:rsid w:val="0019574B"/>
    <w:rsid w:val="001B3E19"/>
    <w:rsid w:val="001F0BD2"/>
    <w:rsid w:val="002E1096"/>
    <w:rsid w:val="003858CB"/>
    <w:rsid w:val="003B1E20"/>
    <w:rsid w:val="00431FED"/>
    <w:rsid w:val="004778A7"/>
    <w:rsid w:val="004876A0"/>
    <w:rsid w:val="004C4B9E"/>
    <w:rsid w:val="004F1CC1"/>
    <w:rsid w:val="005526CD"/>
    <w:rsid w:val="005703B5"/>
    <w:rsid w:val="005C33C5"/>
    <w:rsid w:val="005F08DE"/>
    <w:rsid w:val="006112FE"/>
    <w:rsid w:val="00657D3F"/>
    <w:rsid w:val="006F4B66"/>
    <w:rsid w:val="007A1CB5"/>
    <w:rsid w:val="007A7C1F"/>
    <w:rsid w:val="007B55C6"/>
    <w:rsid w:val="007C685E"/>
    <w:rsid w:val="007C6F6A"/>
    <w:rsid w:val="0085125A"/>
    <w:rsid w:val="00852737"/>
    <w:rsid w:val="008F6456"/>
    <w:rsid w:val="009507C1"/>
    <w:rsid w:val="00A11A91"/>
    <w:rsid w:val="00A80239"/>
    <w:rsid w:val="00AC3906"/>
    <w:rsid w:val="00B11CCB"/>
    <w:rsid w:val="00B4246E"/>
    <w:rsid w:val="00BC3025"/>
    <w:rsid w:val="00BE5F47"/>
    <w:rsid w:val="00BF6CD1"/>
    <w:rsid w:val="00C22706"/>
    <w:rsid w:val="00C37B95"/>
    <w:rsid w:val="00C4272C"/>
    <w:rsid w:val="00CD1594"/>
    <w:rsid w:val="00CE2AF3"/>
    <w:rsid w:val="00D72C8F"/>
    <w:rsid w:val="00DE22EE"/>
    <w:rsid w:val="00EA2B7E"/>
    <w:rsid w:val="00EE0027"/>
    <w:rsid w:val="00F4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75031"/>
  <w15:chartTrackingRefBased/>
  <w15:docId w15:val="{9A07A185-CFEE-479D-B71E-F8ABF275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C6211-8668-418F-8EE5-5875C69D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MRFOgden</dc:creator>
  <cp:keywords/>
  <dc:description/>
  <cp:lastModifiedBy>MRFOgden</cp:lastModifiedBy>
  <cp:revision>3</cp:revision>
  <dcterms:created xsi:type="dcterms:W3CDTF">2020-04-14T15:14:00Z</dcterms:created>
  <dcterms:modified xsi:type="dcterms:W3CDTF">2020-08-28T10:32:00Z</dcterms:modified>
</cp:coreProperties>
</file>